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9F7BD" w14:textId="568DC07F" w:rsidR="006B1538" w:rsidRPr="00F45CB3" w:rsidRDefault="006B1538" w:rsidP="006B1538">
      <w:pPr>
        <w:jc w:val="center"/>
        <w:rPr>
          <w:rFonts w:ascii="Calibri" w:hAnsi="Calibri" w:cs="Calibri"/>
          <w:b/>
          <w:bCs/>
          <w:sz w:val="28"/>
          <w:szCs w:val="28"/>
        </w:rPr>
      </w:pPr>
      <w:r w:rsidRPr="00F45CB3">
        <w:rPr>
          <w:rFonts w:ascii="Calibri" w:hAnsi="Calibri" w:cs="Calibri"/>
          <w:b/>
          <w:bCs/>
          <w:sz w:val="28"/>
          <w:szCs w:val="28"/>
        </w:rPr>
        <w:t>202</w:t>
      </w:r>
      <w:r w:rsidR="006F53E3" w:rsidRPr="00F45CB3">
        <w:rPr>
          <w:rFonts w:ascii="Calibri" w:hAnsi="Calibri" w:cs="Calibri"/>
          <w:b/>
          <w:bCs/>
          <w:sz w:val="28"/>
          <w:szCs w:val="28"/>
        </w:rPr>
        <w:t xml:space="preserve">6 </w:t>
      </w:r>
      <w:r w:rsidRPr="00F45CB3">
        <w:rPr>
          <w:rFonts w:ascii="Calibri" w:hAnsi="Calibri" w:cs="Calibri"/>
          <w:b/>
          <w:bCs/>
          <w:sz w:val="28"/>
          <w:szCs w:val="28"/>
        </w:rPr>
        <w:t>Mid-Atlantic Wildland Fire Academy Course Descriptions</w:t>
      </w:r>
    </w:p>
    <w:p w14:paraId="7A88C2AB" w14:textId="37BF6E48" w:rsidR="009842B5" w:rsidRDefault="006B1538" w:rsidP="0040165F">
      <w:pPr>
        <w:pStyle w:val="Heading1"/>
        <w:shd w:val="clear" w:color="auto" w:fill="FFFFFF"/>
        <w:spacing w:before="0"/>
        <w:jc w:val="center"/>
        <w:rPr>
          <w:rFonts w:ascii="Calibri" w:hAnsi="Calibri" w:cs="Calibri"/>
          <w:b w:val="0"/>
        </w:rPr>
      </w:pPr>
      <w:r w:rsidRPr="0040165F">
        <w:rPr>
          <w:rFonts w:ascii="Calibri" w:hAnsi="Calibri" w:cs="Calibri"/>
          <w:b w:val="0"/>
        </w:rPr>
        <w:t>These courses are subject to cancellation due to insufficient enrollment and/or instructor availability. Registered students will be notified of changes immediately.</w:t>
      </w:r>
    </w:p>
    <w:p w14:paraId="7E2EDC9C" w14:textId="77777777" w:rsidR="000A350F" w:rsidRDefault="000A350F" w:rsidP="0040165F">
      <w:pPr>
        <w:jc w:val="center"/>
      </w:pPr>
    </w:p>
    <w:p w14:paraId="24E054E2" w14:textId="77777777" w:rsidR="00D16E03" w:rsidRPr="006A0DB3" w:rsidRDefault="00D16E03" w:rsidP="00D16E03">
      <w:pPr>
        <w:pStyle w:val="Heading1"/>
        <w:shd w:val="clear" w:color="auto" w:fill="FFFFFF"/>
        <w:spacing w:before="0" w:line="240" w:lineRule="auto"/>
        <w:rPr>
          <w:rFonts w:ascii="Calibri" w:hAnsi="Calibri" w:cs="Calibri"/>
          <w:color w:val="1D2125"/>
          <w:sz w:val="24"/>
          <w:u w:val="single"/>
        </w:rPr>
      </w:pPr>
      <w:r w:rsidRPr="006A0DB3">
        <w:rPr>
          <w:rFonts w:ascii="Calibri" w:hAnsi="Calibri" w:cs="Calibri"/>
          <w:color w:val="1D2125"/>
          <w:sz w:val="24"/>
          <w:u w:val="single"/>
        </w:rPr>
        <w:t>FI-210, Wildland Fire Origin and Cause Determination, 2016 (NWCG Instructor-Led Training Materials)</w:t>
      </w:r>
    </w:p>
    <w:p w14:paraId="24298FE3" w14:textId="42F3B49A" w:rsidR="00D16E03" w:rsidRPr="000E0818" w:rsidRDefault="00D16E03" w:rsidP="00D16E03">
      <w:pPr>
        <w:spacing w:after="0" w:line="240" w:lineRule="auto"/>
        <w:rPr>
          <w:rFonts w:ascii="Calibri" w:hAnsi="Calibri" w:cs="Calibri"/>
        </w:rPr>
      </w:pPr>
      <w:r w:rsidRPr="000E0818">
        <w:rPr>
          <w:rFonts w:ascii="Calibri" w:hAnsi="Calibri" w:cs="Calibri"/>
        </w:rPr>
        <w:t>Instructor: Jake Novitsky</w:t>
      </w:r>
    </w:p>
    <w:p w14:paraId="6981B414" w14:textId="77777777" w:rsidR="00D16E03" w:rsidRPr="000E0818" w:rsidRDefault="00D16E03" w:rsidP="00D16E03">
      <w:pPr>
        <w:spacing w:after="0" w:line="240" w:lineRule="auto"/>
        <w:rPr>
          <w:rFonts w:ascii="Calibri" w:hAnsi="Calibri" w:cs="Calibri"/>
          <w:b/>
        </w:rPr>
      </w:pPr>
    </w:p>
    <w:p w14:paraId="2FE66172" w14:textId="77777777" w:rsidR="00D16E03" w:rsidRPr="000E0818" w:rsidRDefault="00D16E03" w:rsidP="00D16E03">
      <w:pPr>
        <w:pStyle w:val="Heading2"/>
        <w:shd w:val="clear" w:color="auto" w:fill="FFFFFF"/>
        <w:spacing w:before="0" w:beforeAutospacing="0" w:after="0" w:afterAutospacing="0"/>
        <w:rPr>
          <w:rFonts w:ascii="Calibri" w:hAnsi="Calibri" w:cs="Calibri"/>
          <w:b w:val="0"/>
          <w:color w:val="1D2125"/>
          <w:sz w:val="22"/>
          <w:szCs w:val="22"/>
        </w:rPr>
      </w:pPr>
      <w:r w:rsidRPr="000E0818">
        <w:rPr>
          <w:rFonts w:ascii="Calibri" w:hAnsi="Calibri" w:cs="Calibri"/>
          <w:sz w:val="22"/>
          <w:szCs w:val="22"/>
        </w:rPr>
        <w:t xml:space="preserve">Description: </w:t>
      </w:r>
      <w:r w:rsidRPr="000E0818">
        <w:rPr>
          <w:rFonts w:ascii="Calibri" w:hAnsi="Calibri" w:cs="Calibri"/>
          <w:b w:val="0"/>
          <w:color w:val="1D2125"/>
          <w:sz w:val="22"/>
          <w:szCs w:val="22"/>
        </w:rPr>
        <w:t>The primary purpose of this course is to provide a consistent knowledge and skill base for the Wildland Fire Investigator (</w:t>
      </w:r>
      <w:hyperlink r:id="rId6" w:tgtFrame="_blank" w:history="1">
        <w:r w:rsidRPr="000E0818">
          <w:rPr>
            <w:rStyle w:val="Hyperlink"/>
            <w:rFonts w:ascii="Calibri" w:hAnsi="Calibri" w:cs="Calibri"/>
            <w:b w:val="0"/>
            <w:color w:val="3F6278"/>
            <w:sz w:val="22"/>
            <w:szCs w:val="22"/>
          </w:rPr>
          <w:t>INVF</w:t>
        </w:r>
      </w:hyperlink>
      <w:r w:rsidRPr="000E0818">
        <w:rPr>
          <w:rFonts w:ascii="Calibri" w:hAnsi="Calibri" w:cs="Calibri"/>
          <w:b w:val="0"/>
          <w:color w:val="1D2125"/>
          <w:sz w:val="22"/>
          <w:szCs w:val="22"/>
        </w:rPr>
        <w:t>). The concepts taught in this course will help an </w:t>
      </w:r>
      <w:hyperlink r:id="rId7" w:tgtFrame="_blank" w:history="1">
        <w:r w:rsidRPr="000E0818">
          <w:rPr>
            <w:rStyle w:val="Hyperlink"/>
            <w:rFonts w:ascii="Calibri" w:hAnsi="Calibri" w:cs="Calibri"/>
            <w:b w:val="0"/>
            <w:color w:val="3F6278"/>
            <w:sz w:val="22"/>
            <w:szCs w:val="22"/>
          </w:rPr>
          <w:t>INVF</w:t>
        </w:r>
      </w:hyperlink>
      <w:r w:rsidRPr="000E0818">
        <w:rPr>
          <w:rFonts w:ascii="Calibri" w:hAnsi="Calibri" w:cs="Calibri"/>
          <w:b w:val="0"/>
          <w:color w:val="1D2125"/>
          <w:sz w:val="22"/>
          <w:szCs w:val="22"/>
        </w:rPr>
        <w:t> perform at an acceptable level on a national basis without regard to geographic boundaries. The course is presented by lectures, electronic presentations, field exercises, and class discussion.</w:t>
      </w:r>
    </w:p>
    <w:p w14:paraId="343527C2" w14:textId="77777777" w:rsidR="00D16E03" w:rsidRPr="000E0818" w:rsidRDefault="00D16E03" w:rsidP="00D16E03">
      <w:pPr>
        <w:pStyle w:val="Heading2"/>
        <w:shd w:val="clear" w:color="auto" w:fill="FFFFFF"/>
        <w:spacing w:before="0" w:beforeAutospacing="0" w:after="0" w:afterAutospacing="0"/>
        <w:rPr>
          <w:rFonts w:ascii="Calibri" w:hAnsi="Calibri" w:cs="Calibri"/>
          <w:color w:val="1D2125"/>
          <w:sz w:val="22"/>
          <w:szCs w:val="22"/>
        </w:rPr>
      </w:pPr>
    </w:p>
    <w:p w14:paraId="7643130B" w14:textId="77777777" w:rsidR="00D16E03" w:rsidRPr="000E0818" w:rsidRDefault="00D16E03" w:rsidP="00D16E03">
      <w:pPr>
        <w:pStyle w:val="Heading2"/>
        <w:shd w:val="clear" w:color="auto" w:fill="FFFFFF"/>
        <w:spacing w:before="0" w:beforeAutospacing="0" w:after="0" w:afterAutospacing="0"/>
        <w:rPr>
          <w:rFonts w:ascii="Calibri" w:hAnsi="Calibri" w:cs="Calibri"/>
          <w:color w:val="1D2125"/>
          <w:sz w:val="22"/>
          <w:szCs w:val="22"/>
        </w:rPr>
      </w:pPr>
      <w:r w:rsidRPr="000E0818">
        <w:rPr>
          <w:rFonts w:ascii="Calibri" w:hAnsi="Calibri" w:cs="Calibri"/>
          <w:color w:val="1D2125"/>
          <w:sz w:val="22"/>
          <w:szCs w:val="22"/>
        </w:rPr>
        <w:t>Objectives:</w:t>
      </w:r>
    </w:p>
    <w:p w14:paraId="063E7779" w14:textId="77777777" w:rsidR="00D16E03" w:rsidRPr="000E0818" w:rsidRDefault="00D16E03" w:rsidP="00D16E03">
      <w:pPr>
        <w:numPr>
          <w:ilvl w:val="0"/>
          <w:numId w:val="3"/>
        </w:numPr>
        <w:shd w:val="clear" w:color="auto" w:fill="FFFFFF"/>
        <w:spacing w:after="0" w:line="240" w:lineRule="auto"/>
        <w:ind w:left="150"/>
        <w:rPr>
          <w:rFonts w:ascii="Calibri" w:hAnsi="Calibri" w:cs="Calibri"/>
          <w:color w:val="1D2125"/>
        </w:rPr>
      </w:pPr>
      <w:r w:rsidRPr="000E0818">
        <w:rPr>
          <w:rFonts w:ascii="Calibri" w:hAnsi="Calibri" w:cs="Calibri"/>
          <w:color w:val="1D2125"/>
        </w:rPr>
        <w:t>Perform the common roles and responsibilities of an </w:t>
      </w:r>
      <w:hyperlink r:id="rId8" w:tgtFrame="_blank" w:history="1">
        <w:r w:rsidRPr="000E0818">
          <w:rPr>
            <w:rStyle w:val="Hyperlink"/>
            <w:rFonts w:ascii="Calibri" w:hAnsi="Calibri" w:cs="Calibri"/>
            <w:color w:val="3F6278"/>
          </w:rPr>
          <w:t>INVF</w:t>
        </w:r>
      </w:hyperlink>
      <w:r w:rsidRPr="000E0818">
        <w:rPr>
          <w:rFonts w:ascii="Calibri" w:hAnsi="Calibri" w:cs="Calibri"/>
          <w:color w:val="1D2125"/>
        </w:rPr>
        <w:t> involved in an initial investigation environment.</w:t>
      </w:r>
    </w:p>
    <w:p w14:paraId="257A14C8" w14:textId="77777777" w:rsidR="00D16E03" w:rsidRPr="000E0818" w:rsidRDefault="00D16E03" w:rsidP="00D16E03">
      <w:pPr>
        <w:numPr>
          <w:ilvl w:val="0"/>
          <w:numId w:val="3"/>
        </w:numPr>
        <w:shd w:val="clear" w:color="auto" w:fill="FFFFFF"/>
        <w:spacing w:after="0" w:line="240" w:lineRule="auto"/>
        <w:ind w:left="150"/>
        <w:rPr>
          <w:rFonts w:ascii="Calibri" w:hAnsi="Calibri" w:cs="Calibri"/>
          <w:color w:val="1D2125"/>
        </w:rPr>
      </w:pPr>
      <w:r w:rsidRPr="000E0818">
        <w:rPr>
          <w:rFonts w:ascii="Calibri" w:hAnsi="Calibri" w:cs="Calibri"/>
          <w:color w:val="1D2125"/>
        </w:rPr>
        <w:t>Practice wildland fire investigation methods, evidence collection and documentation processes in a realistic environment.</w:t>
      </w:r>
    </w:p>
    <w:p w14:paraId="577BFC7E" w14:textId="77777777" w:rsidR="00D16E03" w:rsidRPr="000E0818" w:rsidRDefault="00D16E03" w:rsidP="00D16E03">
      <w:pPr>
        <w:numPr>
          <w:ilvl w:val="0"/>
          <w:numId w:val="3"/>
        </w:numPr>
        <w:shd w:val="clear" w:color="auto" w:fill="FFFFFF"/>
        <w:spacing w:after="0" w:line="240" w:lineRule="auto"/>
        <w:ind w:left="150"/>
        <w:rPr>
          <w:rFonts w:ascii="Calibri" w:hAnsi="Calibri" w:cs="Calibri"/>
          <w:color w:val="1D2125"/>
        </w:rPr>
      </w:pPr>
      <w:r w:rsidRPr="000E0818">
        <w:rPr>
          <w:rFonts w:ascii="Calibri" w:hAnsi="Calibri" w:cs="Calibri"/>
          <w:color w:val="1D2125"/>
        </w:rPr>
        <w:t>Identify the laws, regulations and related court procedures associated with administrative, civil and criminal litigation processes.</w:t>
      </w:r>
    </w:p>
    <w:p w14:paraId="4A9264AF" w14:textId="77777777" w:rsidR="00D16E03" w:rsidRPr="000E0818" w:rsidRDefault="00D16E03" w:rsidP="00D16E03">
      <w:pPr>
        <w:numPr>
          <w:ilvl w:val="0"/>
          <w:numId w:val="3"/>
        </w:numPr>
        <w:shd w:val="clear" w:color="auto" w:fill="FFFFFF"/>
        <w:spacing w:after="0" w:line="240" w:lineRule="auto"/>
        <w:ind w:left="150"/>
        <w:rPr>
          <w:rFonts w:ascii="Calibri" w:hAnsi="Calibri" w:cs="Calibri"/>
          <w:color w:val="1D2125"/>
        </w:rPr>
      </w:pPr>
      <w:r w:rsidRPr="000E0818">
        <w:rPr>
          <w:rFonts w:ascii="Calibri" w:hAnsi="Calibri" w:cs="Calibri"/>
          <w:color w:val="1D2125"/>
        </w:rPr>
        <w:t>Describe the fundamentals of investigation.</w:t>
      </w:r>
    </w:p>
    <w:p w14:paraId="6D2D7187" w14:textId="77777777" w:rsidR="00D16E03" w:rsidRPr="000E0818" w:rsidRDefault="00D16E03" w:rsidP="00D16E03">
      <w:pPr>
        <w:numPr>
          <w:ilvl w:val="0"/>
          <w:numId w:val="3"/>
        </w:numPr>
        <w:shd w:val="clear" w:color="auto" w:fill="FFFFFF"/>
        <w:spacing w:after="0" w:line="240" w:lineRule="auto"/>
        <w:ind w:left="150"/>
        <w:rPr>
          <w:rFonts w:ascii="Calibri" w:hAnsi="Calibri" w:cs="Calibri"/>
          <w:color w:val="1D2125"/>
        </w:rPr>
      </w:pPr>
      <w:r w:rsidRPr="000E0818">
        <w:rPr>
          <w:rFonts w:ascii="Calibri" w:hAnsi="Calibri" w:cs="Calibri"/>
          <w:color w:val="1D2125"/>
        </w:rPr>
        <w:t>Know the elements of professional code of ethics.</w:t>
      </w:r>
    </w:p>
    <w:p w14:paraId="03692DBA" w14:textId="77777777" w:rsidR="00D16E03" w:rsidRPr="000E0818" w:rsidRDefault="00D16E03" w:rsidP="00D16E03">
      <w:pPr>
        <w:pStyle w:val="Heading2"/>
        <w:shd w:val="clear" w:color="auto" w:fill="FFFFFF"/>
        <w:spacing w:before="0" w:beforeAutospacing="0" w:after="0" w:afterAutospacing="0"/>
        <w:rPr>
          <w:rFonts w:ascii="Calibri" w:hAnsi="Calibri" w:cs="Calibri"/>
          <w:color w:val="1D2125"/>
          <w:sz w:val="22"/>
          <w:szCs w:val="22"/>
        </w:rPr>
      </w:pPr>
    </w:p>
    <w:p w14:paraId="750BD869" w14:textId="77777777" w:rsidR="00D16E03" w:rsidRPr="000E0818" w:rsidRDefault="00D16E03" w:rsidP="00D16E03">
      <w:pPr>
        <w:pStyle w:val="Heading2"/>
        <w:shd w:val="clear" w:color="auto" w:fill="FFFFFF"/>
        <w:spacing w:before="0" w:beforeAutospacing="0" w:after="0" w:afterAutospacing="0"/>
        <w:rPr>
          <w:rFonts w:ascii="Calibri" w:hAnsi="Calibri" w:cs="Calibri"/>
          <w:b w:val="0"/>
          <w:color w:val="1D2125"/>
          <w:sz w:val="22"/>
          <w:szCs w:val="22"/>
        </w:rPr>
      </w:pPr>
      <w:r w:rsidRPr="000E0818">
        <w:rPr>
          <w:rFonts w:ascii="Calibri" w:hAnsi="Calibri" w:cs="Calibri"/>
          <w:color w:val="1D2125"/>
          <w:sz w:val="22"/>
          <w:szCs w:val="22"/>
        </w:rPr>
        <w:t xml:space="preserve">Target Group: </w:t>
      </w:r>
      <w:r w:rsidRPr="000E0818">
        <w:rPr>
          <w:rFonts w:ascii="Calibri" w:hAnsi="Calibri" w:cs="Calibri"/>
          <w:b w:val="0"/>
          <w:color w:val="1D2125"/>
          <w:sz w:val="22"/>
          <w:szCs w:val="22"/>
        </w:rPr>
        <w:t>Recommended training for experienced fire personnel and law enforcement officers with wildland fire investigation responsibilities.</w:t>
      </w:r>
    </w:p>
    <w:p w14:paraId="627A3BEA" w14:textId="77777777" w:rsidR="00D16E03" w:rsidRPr="000E0818" w:rsidRDefault="00D16E03" w:rsidP="00D16E03">
      <w:pPr>
        <w:pStyle w:val="Heading2"/>
        <w:shd w:val="clear" w:color="auto" w:fill="FFFFFF"/>
        <w:spacing w:before="0" w:beforeAutospacing="0" w:after="0" w:afterAutospacing="0"/>
        <w:rPr>
          <w:rFonts w:ascii="Calibri" w:hAnsi="Calibri" w:cs="Calibri"/>
          <w:color w:val="1D2125"/>
          <w:sz w:val="22"/>
          <w:szCs w:val="22"/>
        </w:rPr>
      </w:pPr>
    </w:p>
    <w:p w14:paraId="06595EF2" w14:textId="77777777" w:rsidR="00D16E03" w:rsidRPr="000E0818" w:rsidRDefault="00D16E03" w:rsidP="00D16E03">
      <w:pPr>
        <w:pStyle w:val="Heading2"/>
        <w:shd w:val="clear" w:color="auto" w:fill="FFFFFF"/>
        <w:spacing w:before="0" w:beforeAutospacing="0" w:after="0" w:afterAutospacing="0"/>
        <w:rPr>
          <w:rFonts w:ascii="Calibri" w:hAnsi="Calibri" w:cs="Calibri"/>
          <w:color w:val="1D2125"/>
          <w:sz w:val="22"/>
          <w:szCs w:val="22"/>
        </w:rPr>
      </w:pPr>
      <w:r w:rsidRPr="000E0818">
        <w:rPr>
          <w:rFonts w:ascii="Calibri" w:hAnsi="Calibri" w:cs="Calibri"/>
          <w:color w:val="1D2125"/>
          <w:sz w:val="22"/>
          <w:szCs w:val="22"/>
        </w:rPr>
        <w:t>Prerequisite Qualifications and Training</w:t>
      </w:r>
    </w:p>
    <w:p w14:paraId="2D9C22B6" w14:textId="77777777" w:rsidR="00D16E03" w:rsidRPr="000E0818" w:rsidRDefault="00D16E03" w:rsidP="00D16E03">
      <w:pPr>
        <w:numPr>
          <w:ilvl w:val="0"/>
          <w:numId w:val="4"/>
        </w:numPr>
        <w:shd w:val="clear" w:color="auto" w:fill="FFFFFF"/>
        <w:spacing w:after="0" w:line="240" w:lineRule="auto"/>
        <w:ind w:left="150"/>
        <w:rPr>
          <w:rFonts w:ascii="Calibri" w:hAnsi="Calibri" w:cs="Calibri"/>
          <w:color w:val="1D2125"/>
        </w:rPr>
      </w:pPr>
      <w:r w:rsidRPr="000E0818">
        <w:rPr>
          <w:rFonts w:ascii="Calibri" w:hAnsi="Calibri" w:cs="Calibri"/>
          <w:color w:val="1D2125"/>
        </w:rPr>
        <w:t>Recommend students have law enforcement or firefighter experience. An interactive, self-paced pre-course work will familiarize students with the background information necessary to successfully complete the course.</w:t>
      </w:r>
    </w:p>
    <w:p w14:paraId="59EC6DD1" w14:textId="77777777" w:rsidR="00D16E03" w:rsidRPr="000E0818" w:rsidRDefault="00D16E03" w:rsidP="00D16E03">
      <w:pPr>
        <w:numPr>
          <w:ilvl w:val="0"/>
          <w:numId w:val="4"/>
        </w:numPr>
        <w:shd w:val="clear" w:color="auto" w:fill="FFFFFF"/>
        <w:spacing w:after="0" w:line="240" w:lineRule="auto"/>
        <w:ind w:left="150"/>
        <w:rPr>
          <w:rFonts w:ascii="Calibri" w:hAnsi="Calibri" w:cs="Calibri"/>
          <w:color w:val="1D2125"/>
        </w:rPr>
      </w:pPr>
      <w:r w:rsidRPr="000E0818">
        <w:rPr>
          <w:rFonts w:ascii="Calibri" w:hAnsi="Calibri" w:cs="Calibri"/>
          <w:color w:val="1D2125"/>
        </w:rPr>
        <w:t>Satisfactory completion of pre-selection assessment.</w:t>
      </w:r>
    </w:p>
    <w:p w14:paraId="5E3DD2A0" w14:textId="5881974E" w:rsidR="00D16E03" w:rsidRDefault="00D16E03" w:rsidP="00D16E03">
      <w:pPr>
        <w:numPr>
          <w:ilvl w:val="0"/>
          <w:numId w:val="4"/>
        </w:numPr>
        <w:shd w:val="clear" w:color="auto" w:fill="FFFFFF"/>
        <w:spacing w:after="0" w:line="240" w:lineRule="auto"/>
        <w:ind w:left="150"/>
        <w:rPr>
          <w:rFonts w:ascii="Calibri" w:hAnsi="Calibri" w:cs="Calibri"/>
          <w:color w:val="1D2125"/>
        </w:rPr>
      </w:pPr>
      <w:r w:rsidRPr="000E0818">
        <w:rPr>
          <w:rFonts w:ascii="Calibri" w:hAnsi="Calibri" w:cs="Calibri"/>
          <w:color w:val="1D2125"/>
        </w:rPr>
        <w:t>Satisfactory completion of pre-course work.</w:t>
      </w:r>
    </w:p>
    <w:p w14:paraId="7E967D26" w14:textId="77777777" w:rsidR="00176085" w:rsidRDefault="00176085" w:rsidP="00176085">
      <w:pPr>
        <w:shd w:val="clear" w:color="auto" w:fill="FFFFFF"/>
        <w:spacing w:after="0" w:line="240" w:lineRule="auto"/>
        <w:ind w:left="150"/>
        <w:rPr>
          <w:rFonts w:ascii="Calibri" w:hAnsi="Calibri" w:cs="Calibri"/>
          <w:color w:val="1D2125"/>
        </w:rPr>
      </w:pPr>
    </w:p>
    <w:p w14:paraId="1CF03AAB" w14:textId="1F3ED684" w:rsidR="00176085" w:rsidRPr="000E0818" w:rsidRDefault="00176085" w:rsidP="00176085">
      <w:pPr>
        <w:pStyle w:val="Heading2"/>
        <w:shd w:val="clear" w:color="auto" w:fill="FFFFFF"/>
        <w:spacing w:before="0" w:beforeAutospacing="0" w:after="0" w:afterAutospacing="0"/>
        <w:rPr>
          <w:rFonts w:ascii="Calibri" w:hAnsi="Calibri" w:cs="Calibri"/>
          <w:color w:val="1D2125"/>
          <w:sz w:val="22"/>
          <w:szCs w:val="22"/>
        </w:rPr>
      </w:pPr>
      <w:r>
        <w:rPr>
          <w:rFonts w:ascii="Calibri" w:hAnsi="Calibri" w:cs="Calibri"/>
          <w:color w:val="1D2125"/>
          <w:sz w:val="22"/>
          <w:szCs w:val="22"/>
        </w:rPr>
        <w:t>Prework</w:t>
      </w:r>
      <w:r w:rsidRPr="000E0818">
        <w:rPr>
          <w:rFonts w:ascii="Calibri" w:hAnsi="Calibri" w:cs="Calibri"/>
          <w:color w:val="1D2125"/>
          <w:sz w:val="22"/>
          <w:szCs w:val="22"/>
        </w:rPr>
        <w:t>:</w:t>
      </w:r>
      <w:r>
        <w:rPr>
          <w:rFonts w:ascii="Calibri" w:hAnsi="Calibri" w:cs="Calibri"/>
          <w:color w:val="1D2125"/>
          <w:sz w:val="22"/>
          <w:szCs w:val="22"/>
        </w:rPr>
        <w:t xml:space="preserve"> Instructor</w:t>
      </w:r>
      <w:bookmarkStart w:id="0" w:name="_GoBack"/>
      <w:bookmarkEnd w:id="0"/>
      <w:r>
        <w:rPr>
          <w:rFonts w:ascii="Calibri" w:hAnsi="Calibri" w:cs="Calibri"/>
          <w:color w:val="1D2125"/>
          <w:sz w:val="22"/>
          <w:szCs w:val="22"/>
        </w:rPr>
        <w:t xml:space="preserve"> will email prework directly to students after registration closes. </w:t>
      </w:r>
    </w:p>
    <w:p w14:paraId="73440A18" w14:textId="77777777" w:rsidR="006A0DB3" w:rsidRPr="000E0818" w:rsidRDefault="006A0DB3" w:rsidP="00176085">
      <w:pPr>
        <w:shd w:val="clear" w:color="auto" w:fill="FFFFFF"/>
        <w:spacing w:after="0" w:line="240" w:lineRule="auto"/>
        <w:rPr>
          <w:rFonts w:ascii="Calibri" w:hAnsi="Calibri" w:cs="Calibri"/>
          <w:color w:val="1D2125"/>
        </w:rPr>
      </w:pPr>
    </w:p>
    <w:p w14:paraId="1DA6FAD4" w14:textId="77777777" w:rsidR="000A350F" w:rsidRDefault="000A350F" w:rsidP="000A350F">
      <w:pPr>
        <w:pBdr>
          <w:bottom w:val="single" w:sz="12" w:space="1" w:color="auto"/>
        </w:pBdr>
        <w:shd w:val="clear" w:color="auto" w:fill="FFFFFF"/>
        <w:spacing w:after="0" w:line="240" w:lineRule="auto"/>
        <w:rPr>
          <w:rFonts w:ascii="Calibri" w:eastAsia="Times New Roman" w:hAnsi="Calibri" w:cs="Calibri"/>
        </w:rPr>
      </w:pPr>
    </w:p>
    <w:p w14:paraId="2E65CD55" w14:textId="77777777" w:rsidR="000A350F" w:rsidRDefault="000A350F" w:rsidP="00D16E03">
      <w:pPr>
        <w:shd w:val="clear" w:color="auto" w:fill="FFFFFF"/>
        <w:spacing w:after="100" w:afterAutospacing="1" w:line="240" w:lineRule="auto"/>
        <w:outlineLvl w:val="1"/>
        <w:rPr>
          <w:rFonts w:ascii="Calibri" w:eastAsia="Times New Roman" w:hAnsi="Calibri" w:cs="Calibri"/>
          <w:b/>
          <w:bCs/>
          <w:color w:val="1D2125"/>
          <w:sz w:val="24"/>
          <w:szCs w:val="28"/>
          <w:u w:val="single"/>
        </w:rPr>
      </w:pPr>
    </w:p>
    <w:p w14:paraId="2B074895" w14:textId="0F46182D" w:rsidR="00D16E03" w:rsidRPr="00176085" w:rsidRDefault="00D16E03" w:rsidP="00176085">
      <w:pPr>
        <w:shd w:val="clear" w:color="auto" w:fill="FFFFFF"/>
        <w:spacing w:after="100" w:afterAutospacing="1" w:line="240" w:lineRule="auto"/>
        <w:outlineLvl w:val="1"/>
        <w:rPr>
          <w:rFonts w:ascii="Calibri" w:eastAsia="Times New Roman" w:hAnsi="Calibri" w:cs="Calibri"/>
          <w:b/>
          <w:bCs/>
          <w:color w:val="1D2125"/>
          <w:sz w:val="24"/>
          <w:szCs w:val="28"/>
          <w:u w:val="single"/>
        </w:rPr>
      </w:pPr>
      <w:r w:rsidRPr="006A0DB3">
        <w:rPr>
          <w:rFonts w:ascii="Calibri" w:eastAsia="Times New Roman" w:hAnsi="Calibri" w:cs="Calibri"/>
          <w:b/>
          <w:bCs/>
          <w:color w:val="1D2125"/>
          <w:sz w:val="24"/>
          <w:szCs w:val="28"/>
          <w:u w:val="single"/>
        </w:rPr>
        <w:t xml:space="preserve">S-131, Firefighter Type 1 </w:t>
      </w:r>
      <w:r w:rsidRPr="000E0818">
        <w:rPr>
          <w:rFonts w:ascii="Calibri" w:hAnsi="Calibri" w:cs="Calibri"/>
        </w:rPr>
        <w:br/>
        <w:t xml:space="preserve">Instructor: </w:t>
      </w:r>
      <w:r>
        <w:rPr>
          <w:rFonts w:ascii="Calibri" w:hAnsi="Calibri" w:cs="Calibri"/>
        </w:rPr>
        <w:t>Jeremy Waite</w:t>
      </w:r>
    </w:p>
    <w:p w14:paraId="0FAFDE1B" w14:textId="77777777" w:rsidR="006A0DB3" w:rsidRPr="006A0DB3" w:rsidRDefault="006A0DB3" w:rsidP="006A0DB3">
      <w:pPr>
        <w:spacing w:after="0" w:line="240" w:lineRule="auto"/>
        <w:rPr>
          <w:rFonts w:ascii="Calibri" w:hAnsi="Calibri" w:cs="Calibri"/>
        </w:rPr>
      </w:pPr>
    </w:p>
    <w:p w14:paraId="78ADC594" w14:textId="36149D77" w:rsidR="00D16E03" w:rsidRPr="000E0818" w:rsidRDefault="00D16E03" w:rsidP="006A0DB3">
      <w:pPr>
        <w:shd w:val="clear" w:color="auto" w:fill="FFFFFF"/>
        <w:spacing w:after="100" w:afterAutospacing="1" w:line="240" w:lineRule="auto"/>
        <w:outlineLvl w:val="1"/>
        <w:rPr>
          <w:rFonts w:ascii="Calibri" w:eastAsia="Times New Roman" w:hAnsi="Calibri" w:cs="Calibri"/>
          <w:color w:val="1D2125"/>
        </w:rPr>
      </w:pPr>
      <w:r w:rsidRPr="000E0818">
        <w:rPr>
          <w:rFonts w:ascii="Calibri" w:eastAsia="Times New Roman" w:hAnsi="Calibri" w:cs="Calibri"/>
          <w:b/>
          <w:bCs/>
          <w:color w:val="1D2125"/>
        </w:rPr>
        <w:t>Description</w:t>
      </w:r>
      <w:r w:rsidR="006A0DB3">
        <w:rPr>
          <w:rFonts w:ascii="Calibri" w:eastAsia="Times New Roman" w:hAnsi="Calibri" w:cs="Calibri"/>
          <w:b/>
          <w:bCs/>
          <w:color w:val="1D2125"/>
        </w:rPr>
        <w:t>:</w:t>
      </w:r>
      <w:bookmarkStart w:id="1" w:name="_Hlk219744843"/>
      <w:r w:rsidR="006A0DB3">
        <w:rPr>
          <w:rFonts w:ascii="Calibri" w:eastAsia="Times New Roman" w:hAnsi="Calibri" w:cs="Calibri"/>
          <w:b/>
          <w:bCs/>
          <w:color w:val="1D2125"/>
        </w:rPr>
        <w:t xml:space="preserve"> </w:t>
      </w:r>
      <w:r w:rsidRPr="000E0818">
        <w:rPr>
          <w:rFonts w:ascii="Calibri" w:eastAsia="Times New Roman" w:hAnsi="Calibri" w:cs="Calibri"/>
          <w:color w:val="1D2125"/>
        </w:rPr>
        <w:t>S-131, Firefighter Type 1 i</w:t>
      </w:r>
      <w:bookmarkEnd w:id="1"/>
      <w:r w:rsidRPr="000E0818">
        <w:rPr>
          <w:rFonts w:ascii="Calibri" w:eastAsia="Times New Roman" w:hAnsi="Calibri" w:cs="Calibri"/>
          <w:color w:val="1D2125"/>
        </w:rPr>
        <w:t>s designed to meet the training needs of the Firefighter Type 1 </w:t>
      </w:r>
      <w:hyperlink r:id="rId9" w:tgtFrame="_blank" w:history="1">
        <w:r w:rsidRPr="000E0818">
          <w:rPr>
            <w:rFonts w:ascii="Calibri" w:eastAsia="Times New Roman" w:hAnsi="Calibri" w:cs="Calibri"/>
            <w:color w:val="3F6278"/>
            <w:u w:val="single"/>
          </w:rPr>
          <w:t>(FFT1)</w:t>
        </w:r>
      </w:hyperlink>
      <w:r w:rsidRPr="000E0818">
        <w:rPr>
          <w:rFonts w:ascii="Calibri" w:eastAsia="Times New Roman" w:hAnsi="Calibri" w:cs="Calibri"/>
          <w:color w:val="1D2125"/>
        </w:rPr>
        <w:t> and/or Incident Commander Type 5 </w:t>
      </w:r>
      <w:hyperlink r:id="rId10" w:tgtFrame="_blank" w:history="1">
        <w:r w:rsidRPr="000E0818">
          <w:rPr>
            <w:rFonts w:ascii="Calibri" w:eastAsia="Times New Roman" w:hAnsi="Calibri" w:cs="Calibri"/>
            <w:color w:val="3F6278"/>
            <w:u w:val="single"/>
          </w:rPr>
          <w:t>(ICT5)</w:t>
        </w:r>
      </w:hyperlink>
      <w:r w:rsidRPr="000E0818">
        <w:rPr>
          <w:rFonts w:ascii="Calibri" w:eastAsia="Times New Roman" w:hAnsi="Calibri" w:cs="Calibri"/>
          <w:color w:val="1D2125"/>
        </w:rPr>
        <w:t>.  Topics include </w:t>
      </w:r>
      <w:hyperlink r:id="rId11" w:tgtFrame="_blank" w:history="1">
        <w:r w:rsidRPr="000E0818">
          <w:rPr>
            <w:rFonts w:ascii="Calibri" w:eastAsia="Times New Roman" w:hAnsi="Calibri" w:cs="Calibri"/>
            <w:color w:val="3F6278"/>
            <w:u w:val="single"/>
          </w:rPr>
          <w:t>operational leadership</w:t>
        </w:r>
      </w:hyperlink>
      <w:r w:rsidRPr="000E0818">
        <w:rPr>
          <w:rFonts w:ascii="Calibri" w:eastAsia="Times New Roman" w:hAnsi="Calibri" w:cs="Calibri"/>
          <w:color w:val="1D2125"/>
        </w:rPr>
        <w:t>, communications, </w:t>
      </w:r>
      <w:hyperlink r:id="rId12" w:tgtFrame="_blank" w:history="1">
        <w:r w:rsidRPr="000E0818">
          <w:rPr>
            <w:rFonts w:ascii="Calibri" w:eastAsia="Times New Roman" w:hAnsi="Calibri" w:cs="Calibri"/>
            <w:color w:val="3F6278"/>
            <w:u w:val="single"/>
          </w:rPr>
          <w:t>LCES</w:t>
        </w:r>
      </w:hyperlink>
      <w:r w:rsidRPr="000E0818">
        <w:rPr>
          <w:rFonts w:ascii="Calibri" w:eastAsia="Times New Roman" w:hAnsi="Calibri" w:cs="Calibri"/>
          <w:color w:val="1D2125"/>
        </w:rPr>
        <w:t>, and </w:t>
      </w:r>
      <w:hyperlink r:id="rId13" w:tgtFrame="_blank" w:history="1">
        <w:r w:rsidRPr="000E0818">
          <w:rPr>
            <w:rFonts w:ascii="Calibri" w:eastAsia="Times New Roman" w:hAnsi="Calibri" w:cs="Calibri"/>
            <w:color w:val="3F6278"/>
            <w:u w:val="single"/>
          </w:rPr>
          <w:t>tactical decision-making</w:t>
        </w:r>
      </w:hyperlink>
      <w:r w:rsidRPr="000E0818">
        <w:rPr>
          <w:rFonts w:ascii="Calibri" w:eastAsia="Times New Roman" w:hAnsi="Calibri" w:cs="Calibri"/>
          <w:color w:val="1D2125"/>
        </w:rPr>
        <w:t>.</w:t>
      </w:r>
    </w:p>
    <w:p w14:paraId="58640A5E" w14:textId="77777777" w:rsidR="006A0DB3" w:rsidRDefault="00D16E03" w:rsidP="006A0DB3">
      <w:pPr>
        <w:shd w:val="clear" w:color="auto" w:fill="FFFFFF"/>
        <w:spacing w:after="100" w:afterAutospacing="1" w:line="240" w:lineRule="auto"/>
        <w:outlineLvl w:val="1"/>
        <w:rPr>
          <w:rFonts w:ascii="Calibri" w:eastAsia="Times New Roman" w:hAnsi="Calibri" w:cs="Calibri"/>
          <w:b/>
          <w:bCs/>
          <w:color w:val="1D2125"/>
        </w:rPr>
      </w:pPr>
      <w:r w:rsidRPr="000E0818">
        <w:rPr>
          <w:rFonts w:ascii="Calibri" w:eastAsia="Times New Roman" w:hAnsi="Calibri" w:cs="Calibri"/>
          <w:b/>
          <w:bCs/>
          <w:color w:val="1D2125"/>
        </w:rPr>
        <w:t>Objectives</w:t>
      </w:r>
    </w:p>
    <w:p w14:paraId="1F5C8428" w14:textId="77777777" w:rsidR="006A0DB3" w:rsidRDefault="00D16E03" w:rsidP="00BD6395">
      <w:pPr>
        <w:pStyle w:val="ListParagraph"/>
        <w:numPr>
          <w:ilvl w:val="0"/>
          <w:numId w:val="5"/>
        </w:numPr>
        <w:shd w:val="clear" w:color="auto" w:fill="FFFFFF"/>
        <w:spacing w:before="100" w:beforeAutospacing="1" w:after="100" w:afterAutospacing="1" w:line="240" w:lineRule="auto"/>
        <w:ind w:left="870"/>
        <w:outlineLvl w:val="1"/>
        <w:rPr>
          <w:rFonts w:ascii="Calibri" w:eastAsia="Times New Roman" w:hAnsi="Calibri" w:cs="Calibri"/>
          <w:color w:val="1D2125"/>
        </w:rPr>
      </w:pPr>
      <w:r w:rsidRPr="006A0DB3">
        <w:rPr>
          <w:rFonts w:ascii="Calibri" w:eastAsia="Times New Roman" w:hAnsi="Calibri" w:cs="Calibri"/>
          <w:color w:val="1D2125"/>
        </w:rPr>
        <w:t>Identify position responsibilities and demonstrate the ability to apply principles of Operational Leadership found in the </w:t>
      </w:r>
      <w:hyperlink r:id="rId14" w:tgtFrame="_blank" w:history="1">
        <w:r w:rsidRPr="006A0DB3">
          <w:rPr>
            <w:rFonts w:ascii="Calibri" w:eastAsia="Times New Roman" w:hAnsi="Calibri" w:cs="Calibri"/>
            <w:color w:val="3F6278"/>
            <w:u w:val="single"/>
          </w:rPr>
          <w:t>Incident Response Pocket Guide (IRPG), PMS 461</w:t>
        </w:r>
      </w:hyperlink>
      <w:r w:rsidRPr="006A0DB3">
        <w:rPr>
          <w:rFonts w:ascii="Calibri" w:eastAsia="Times New Roman" w:hAnsi="Calibri" w:cs="Calibri"/>
          <w:color w:val="1D2125"/>
        </w:rPr>
        <w:t>.</w:t>
      </w:r>
    </w:p>
    <w:p w14:paraId="1861652F" w14:textId="0D5C0C9C" w:rsidR="00D16E03" w:rsidRPr="006A0DB3" w:rsidRDefault="00D16E03" w:rsidP="00BD6395">
      <w:pPr>
        <w:pStyle w:val="ListParagraph"/>
        <w:numPr>
          <w:ilvl w:val="0"/>
          <w:numId w:val="5"/>
        </w:numPr>
        <w:shd w:val="clear" w:color="auto" w:fill="FFFFFF"/>
        <w:spacing w:before="100" w:beforeAutospacing="1" w:after="100" w:afterAutospacing="1" w:line="240" w:lineRule="auto"/>
        <w:ind w:left="870"/>
        <w:outlineLvl w:val="1"/>
        <w:rPr>
          <w:rFonts w:ascii="Calibri" w:eastAsia="Times New Roman" w:hAnsi="Calibri" w:cs="Calibri"/>
          <w:color w:val="1D2125"/>
        </w:rPr>
      </w:pPr>
      <w:r w:rsidRPr="006A0DB3">
        <w:rPr>
          <w:rFonts w:ascii="Calibri" w:eastAsia="Times New Roman" w:hAnsi="Calibri" w:cs="Calibri"/>
          <w:color w:val="1D2125"/>
        </w:rPr>
        <w:t>Describe how to incorporate and maintain open lines of communication with appropriate personnel.</w:t>
      </w:r>
    </w:p>
    <w:p w14:paraId="6B737970" w14:textId="77777777" w:rsidR="00D16E03" w:rsidRPr="000E0818" w:rsidRDefault="00D16E03" w:rsidP="00D16E03">
      <w:pPr>
        <w:numPr>
          <w:ilvl w:val="0"/>
          <w:numId w:val="5"/>
        </w:numPr>
        <w:shd w:val="clear" w:color="auto" w:fill="FFFFFF"/>
        <w:spacing w:before="100" w:beforeAutospacing="1" w:after="100" w:afterAutospacing="1" w:line="240" w:lineRule="auto"/>
        <w:ind w:left="870"/>
        <w:rPr>
          <w:rFonts w:ascii="Calibri" w:eastAsia="Times New Roman" w:hAnsi="Calibri" w:cs="Calibri"/>
          <w:color w:val="1D2125"/>
        </w:rPr>
      </w:pPr>
      <w:r w:rsidRPr="000E0818">
        <w:rPr>
          <w:rFonts w:ascii="Calibri" w:eastAsia="Times New Roman" w:hAnsi="Calibri" w:cs="Calibri"/>
          <w:color w:val="1D2125"/>
        </w:rPr>
        <w:lastRenderedPageBreak/>
        <w:t>Identify Look Up, Down and Around indicators, and demonstrate the ability to apply the components of Lookouts, Communications, Escape Routes, and Safety Zones (LCES) as described in the </w:t>
      </w:r>
      <w:hyperlink r:id="rId15" w:tgtFrame="_blank" w:history="1">
        <w:r w:rsidRPr="000E0818">
          <w:rPr>
            <w:rFonts w:ascii="Calibri" w:eastAsia="Times New Roman" w:hAnsi="Calibri" w:cs="Calibri"/>
            <w:i/>
            <w:iCs/>
            <w:color w:val="3F6278"/>
            <w:u w:val="single"/>
          </w:rPr>
          <w:t>IRPG</w:t>
        </w:r>
      </w:hyperlink>
      <w:r w:rsidRPr="000E0818">
        <w:rPr>
          <w:rFonts w:ascii="Calibri" w:eastAsia="Times New Roman" w:hAnsi="Calibri" w:cs="Calibri"/>
          <w:color w:val="1D2125"/>
        </w:rPr>
        <w:t>.</w:t>
      </w:r>
    </w:p>
    <w:p w14:paraId="4806B4D3" w14:textId="77777777" w:rsidR="00D16E03" w:rsidRPr="000E0818" w:rsidRDefault="00D16E03" w:rsidP="00D16E03">
      <w:pPr>
        <w:numPr>
          <w:ilvl w:val="0"/>
          <w:numId w:val="5"/>
        </w:numPr>
        <w:shd w:val="clear" w:color="auto" w:fill="FFFFFF"/>
        <w:spacing w:before="100" w:beforeAutospacing="1" w:after="100" w:afterAutospacing="1" w:line="240" w:lineRule="auto"/>
        <w:ind w:left="870"/>
        <w:rPr>
          <w:rFonts w:ascii="Calibri" w:eastAsia="Times New Roman" w:hAnsi="Calibri" w:cs="Calibri"/>
          <w:color w:val="1D2125"/>
        </w:rPr>
      </w:pPr>
      <w:r w:rsidRPr="000E0818">
        <w:rPr>
          <w:rFonts w:ascii="Calibri" w:eastAsia="Times New Roman" w:hAnsi="Calibri" w:cs="Calibri"/>
          <w:color w:val="1D2125"/>
        </w:rPr>
        <w:t>Demonstrate the ability to apply tactical decision-making procedures.</w:t>
      </w:r>
    </w:p>
    <w:p w14:paraId="5F2AABDC" w14:textId="5282C27B" w:rsidR="00D16E03" w:rsidRPr="000E0818" w:rsidRDefault="00D16E03" w:rsidP="006A0DB3">
      <w:pPr>
        <w:shd w:val="clear" w:color="auto" w:fill="FFFFFF"/>
        <w:spacing w:after="100" w:afterAutospacing="1" w:line="240" w:lineRule="auto"/>
        <w:outlineLvl w:val="1"/>
        <w:rPr>
          <w:rFonts w:ascii="Calibri" w:eastAsia="Times New Roman" w:hAnsi="Calibri" w:cs="Calibri"/>
          <w:color w:val="1D2125"/>
        </w:rPr>
      </w:pPr>
      <w:r w:rsidRPr="000E0818">
        <w:rPr>
          <w:rFonts w:ascii="Calibri" w:eastAsia="Times New Roman" w:hAnsi="Calibri" w:cs="Calibri"/>
          <w:b/>
          <w:bCs/>
          <w:color w:val="1D2125"/>
        </w:rPr>
        <w:t>Target Group</w:t>
      </w:r>
      <w:r w:rsidR="006A0DB3">
        <w:rPr>
          <w:rFonts w:ascii="Calibri" w:eastAsia="Times New Roman" w:hAnsi="Calibri" w:cs="Calibri"/>
          <w:b/>
          <w:bCs/>
          <w:color w:val="1D2125"/>
        </w:rPr>
        <w:t xml:space="preserve">: </w:t>
      </w:r>
      <w:r w:rsidRPr="000E0818">
        <w:rPr>
          <w:rFonts w:ascii="Calibri" w:eastAsia="Times New Roman" w:hAnsi="Calibri" w:cs="Calibri"/>
          <w:color w:val="1D2125"/>
        </w:rPr>
        <w:t>Personnel desiring to be qualified as Firefighter Type 1 (</w:t>
      </w:r>
      <w:hyperlink r:id="rId16" w:tgtFrame="_blank" w:history="1">
        <w:r w:rsidRPr="000E0818">
          <w:rPr>
            <w:rFonts w:ascii="Calibri" w:eastAsia="Times New Roman" w:hAnsi="Calibri" w:cs="Calibri"/>
            <w:color w:val="3F6278"/>
            <w:u w:val="single"/>
          </w:rPr>
          <w:t>FFT1</w:t>
        </w:r>
      </w:hyperlink>
      <w:r w:rsidRPr="000E0818">
        <w:rPr>
          <w:rFonts w:ascii="Calibri" w:eastAsia="Times New Roman" w:hAnsi="Calibri" w:cs="Calibri"/>
          <w:color w:val="1D2125"/>
        </w:rPr>
        <w:t>) and/or  Incident Commander Type 5 (</w:t>
      </w:r>
      <w:hyperlink r:id="rId17" w:tgtFrame="_blank" w:history="1">
        <w:r w:rsidRPr="000E0818">
          <w:rPr>
            <w:rFonts w:ascii="Calibri" w:eastAsia="Times New Roman" w:hAnsi="Calibri" w:cs="Calibri"/>
            <w:color w:val="3F6278"/>
            <w:u w:val="single"/>
          </w:rPr>
          <w:t>ICT5</w:t>
        </w:r>
      </w:hyperlink>
      <w:r w:rsidRPr="000E0818">
        <w:rPr>
          <w:rFonts w:ascii="Calibri" w:eastAsia="Times New Roman" w:hAnsi="Calibri" w:cs="Calibri"/>
          <w:color w:val="1D2125"/>
        </w:rPr>
        <w:t>).  </w:t>
      </w:r>
    </w:p>
    <w:p w14:paraId="0A9F514F" w14:textId="0F1A379D" w:rsidR="00D16E03" w:rsidRDefault="00D16E03" w:rsidP="006A0DB3">
      <w:pPr>
        <w:shd w:val="clear" w:color="auto" w:fill="FFFFFF"/>
        <w:spacing w:after="100" w:afterAutospacing="1" w:line="240" w:lineRule="auto"/>
        <w:outlineLvl w:val="1"/>
        <w:rPr>
          <w:rFonts w:ascii="Calibri" w:eastAsia="Times New Roman" w:hAnsi="Calibri" w:cs="Calibri"/>
          <w:color w:val="1D2125"/>
        </w:rPr>
      </w:pPr>
      <w:r w:rsidRPr="000E0818">
        <w:rPr>
          <w:rFonts w:ascii="Calibri" w:eastAsia="Times New Roman" w:hAnsi="Calibri" w:cs="Calibri"/>
          <w:b/>
          <w:bCs/>
          <w:color w:val="1D2125"/>
        </w:rPr>
        <w:t>Prerequisite Qualifications and Training</w:t>
      </w:r>
      <w:r w:rsidR="006A0DB3">
        <w:rPr>
          <w:rFonts w:ascii="Calibri" w:eastAsia="Times New Roman" w:hAnsi="Calibri" w:cs="Calibri"/>
          <w:b/>
          <w:bCs/>
          <w:color w:val="1D2125"/>
        </w:rPr>
        <w:t xml:space="preserve">: </w:t>
      </w:r>
      <w:r w:rsidRPr="000E0818">
        <w:rPr>
          <w:rFonts w:ascii="Calibri" w:eastAsia="Times New Roman" w:hAnsi="Calibri" w:cs="Calibri"/>
          <w:color w:val="1D2125"/>
        </w:rPr>
        <w:t>Students must be qualified as Firefighter Type 2</w:t>
      </w:r>
      <w:hyperlink r:id="rId18" w:tgtFrame="_blank" w:history="1">
        <w:r w:rsidRPr="000E0818">
          <w:rPr>
            <w:rFonts w:ascii="Calibri" w:eastAsia="Times New Roman" w:hAnsi="Calibri" w:cs="Calibri"/>
            <w:color w:val="3F6278"/>
            <w:u w:val="single"/>
          </w:rPr>
          <w:t> (FFT2)</w:t>
        </w:r>
      </w:hyperlink>
      <w:r w:rsidRPr="000E0818">
        <w:rPr>
          <w:rFonts w:ascii="Calibri" w:eastAsia="Times New Roman" w:hAnsi="Calibri" w:cs="Calibri"/>
          <w:color w:val="1D2125"/>
        </w:rPr>
        <w:t>.</w:t>
      </w:r>
    </w:p>
    <w:p w14:paraId="634F87D4" w14:textId="3D5A6173" w:rsidR="00176085" w:rsidRPr="000E0818" w:rsidRDefault="00176085" w:rsidP="00176085">
      <w:pPr>
        <w:pStyle w:val="Heading2"/>
        <w:shd w:val="clear" w:color="auto" w:fill="FFFFFF"/>
        <w:spacing w:before="0" w:beforeAutospacing="0" w:after="0" w:afterAutospacing="0"/>
        <w:rPr>
          <w:rFonts w:ascii="Calibri" w:hAnsi="Calibri" w:cs="Calibri"/>
          <w:color w:val="1D2125"/>
          <w:sz w:val="22"/>
          <w:szCs w:val="22"/>
        </w:rPr>
      </w:pPr>
      <w:r>
        <w:rPr>
          <w:rFonts w:ascii="Calibri" w:hAnsi="Calibri" w:cs="Calibri"/>
          <w:color w:val="1D2125"/>
          <w:sz w:val="22"/>
          <w:szCs w:val="22"/>
        </w:rPr>
        <w:t>Prework</w:t>
      </w:r>
      <w:r w:rsidRPr="000E0818">
        <w:rPr>
          <w:rFonts w:ascii="Calibri" w:hAnsi="Calibri" w:cs="Calibri"/>
          <w:color w:val="1D2125"/>
          <w:sz w:val="22"/>
          <w:szCs w:val="22"/>
        </w:rPr>
        <w:t>:</w:t>
      </w:r>
      <w:r>
        <w:rPr>
          <w:rFonts w:ascii="Calibri" w:hAnsi="Calibri" w:cs="Calibri"/>
          <w:color w:val="1D2125"/>
          <w:sz w:val="22"/>
          <w:szCs w:val="22"/>
        </w:rPr>
        <w:t xml:space="preserve"> </w:t>
      </w:r>
      <w:r>
        <w:rPr>
          <w:rFonts w:ascii="Calibri" w:hAnsi="Calibri" w:cs="Calibri"/>
          <w:color w:val="1D2125"/>
          <w:sz w:val="22"/>
          <w:szCs w:val="22"/>
        </w:rPr>
        <w:t>N/A</w:t>
      </w:r>
    </w:p>
    <w:p w14:paraId="12AA5220" w14:textId="77777777" w:rsidR="000A350F" w:rsidRDefault="000A350F" w:rsidP="000A350F">
      <w:pPr>
        <w:pBdr>
          <w:bottom w:val="single" w:sz="12" w:space="1" w:color="auto"/>
        </w:pBdr>
        <w:shd w:val="clear" w:color="auto" w:fill="FFFFFF"/>
        <w:spacing w:after="0" w:line="240" w:lineRule="auto"/>
        <w:rPr>
          <w:rFonts w:ascii="Calibri" w:eastAsia="Times New Roman" w:hAnsi="Calibri" w:cs="Calibri"/>
        </w:rPr>
      </w:pPr>
    </w:p>
    <w:p w14:paraId="0540BB95" w14:textId="59980C5F" w:rsidR="007E5D35" w:rsidRDefault="007E5D35" w:rsidP="007E5D35">
      <w:pPr>
        <w:rPr>
          <w:sz w:val="28"/>
          <w:szCs w:val="28"/>
        </w:rPr>
      </w:pPr>
    </w:p>
    <w:p w14:paraId="0AA00843" w14:textId="0B4E38E8" w:rsidR="00D16E03" w:rsidRPr="006A0DB3" w:rsidRDefault="00D16E03" w:rsidP="00D16E03">
      <w:pPr>
        <w:spacing w:after="0" w:line="240" w:lineRule="auto"/>
        <w:outlineLvl w:val="0"/>
        <w:rPr>
          <w:rFonts w:ascii="Calibri" w:eastAsia="Times New Roman" w:hAnsi="Calibri" w:cs="Calibri"/>
          <w:b/>
          <w:bCs/>
          <w:kern w:val="36"/>
          <w:sz w:val="24"/>
          <w:szCs w:val="28"/>
          <w:u w:val="single"/>
        </w:rPr>
      </w:pPr>
      <w:r w:rsidRPr="006A0DB3">
        <w:rPr>
          <w:rFonts w:ascii="Calibri" w:eastAsia="Times New Roman" w:hAnsi="Calibri" w:cs="Calibri"/>
          <w:b/>
          <w:bCs/>
          <w:kern w:val="36"/>
          <w:sz w:val="24"/>
          <w:szCs w:val="28"/>
          <w:u w:val="single"/>
        </w:rPr>
        <w:t>RX-300, Prescribed Fire Burn Boss, 2023 (NWCG Instructor-Led Materials)</w:t>
      </w:r>
    </w:p>
    <w:p w14:paraId="6E7AFB28" w14:textId="4F594E1F" w:rsidR="00D16E03" w:rsidRPr="000E0818" w:rsidRDefault="00D16E03" w:rsidP="00D16E03">
      <w:pPr>
        <w:spacing w:after="0" w:line="240" w:lineRule="auto"/>
        <w:rPr>
          <w:rFonts w:ascii="Calibri" w:hAnsi="Calibri" w:cs="Calibri"/>
        </w:rPr>
      </w:pPr>
      <w:r w:rsidRPr="000E0818">
        <w:rPr>
          <w:rFonts w:ascii="Calibri" w:hAnsi="Calibri" w:cs="Calibri"/>
        </w:rPr>
        <w:t xml:space="preserve">Instructor: </w:t>
      </w:r>
      <w:r>
        <w:rPr>
          <w:rFonts w:ascii="Calibri" w:hAnsi="Calibri" w:cs="Calibri"/>
        </w:rPr>
        <w:t>Tom Liogys</w:t>
      </w:r>
    </w:p>
    <w:p w14:paraId="52E9CD6F" w14:textId="77777777" w:rsidR="00D16E03" w:rsidRPr="00744E41" w:rsidRDefault="00D16E03" w:rsidP="00D16E03">
      <w:pPr>
        <w:spacing w:after="0" w:line="240" w:lineRule="auto"/>
        <w:outlineLvl w:val="0"/>
        <w:rPr>
          <w:rFonts w:ascii="Calibri" w:eastAsia="Times New Roman" w:hAnsi="Calibri" w:cs="Calibri"/>
          <w:b/>
          <w:bCs/>
          <w:kern w:val="36"/>
          <w:sz w:val="28"/>
          <w:szCs w:val="28"/>
        </w:rPr>
      </w:pPr>
    </w:p>
    <w:p w14:paraId="73FBD570" w14:textId="0F78781E" w:rsidR="00D16E03" w:rsidRPr="000E0818" w:rsidRDefault="00D16E03" w:rsidP="006A0DB3">
      <w:pPr>
        <w:spacing w:after="100" w:afterAutospacing="1" w:line="240" w:lineRule="auto"/>
        <w:outlineLvl w:val="1"/>
        <w:rPr>
          <w:rFonts w:ascii="Calibri" w:eastAsia="Times New Roman" w:hAnsi="Calibri" w:cs="Calibri"/>
          <w:color w:val="1D2125"/>
        </w:rPr>
      </w:pPr>
      <w:r w:rsidRPr="000E0818">
        <w:rPr>
          <w:rFonts w:ascii="Calibri" w:eastAsia="Times New Roman" w:hAnsi="Calibri" w:cs="Calibri"/>
          <w:b/>
          <w:bCs/>
          <w:color w:val="1D2125"/>
        </w:rPr>
        <w:t>Description</w:t>
      </w:r>
      <w:r w:rsidR="006A0DB3">
        <w:rPr>
          <w:rFonts w:ascii="Calibri" w:eastAsia="Times New Roman" w:hAnsi="Calibri" w:cs="Calibri"/>
          <w:b/>
          <w:bCs/>
          <w:color w:val="1D2125"/>
        </w:rPr>
        <w:t>:</w:t>
      </w:r>
      <w:r w:rsidRPr="000E0818">
        <w:rPr>
          <w:rFonts w:ascii="Calibri" w:eastAsia="Times New Roman" w:hAnsi="Calibri" w:cs="Calibri"/>
          <w:color w:val="1D2125"/>
        </w:rPr>
        <w:t>RX-300 Prescribed Fire Burn Boss will provide students with the knowledge, skills, and attitudes to prepare, critically evaluate, and implement a prescribed fire plan in accordance with the </w:t>
      </w:r>
      <w:hyperlink r:id="rId19" w:tgtFrame="_blank" w:tooltip="NWCG Standards for Prescribed Fire Planning and Implementation, PMS 484" w:history="1">
        <w:r w:rsidRPr="000E0818">
          <w:rPr>
            <w:rFonts w:ascii="Calibri" w:eastAsia="Times New Roman" w:hAnsi="Calibri" w:cs="Calibri"/>
            <w:i/>
            <w:iCs/>
            <w:color w:val="3F6278"/>
            <w:u w:val="single"/>
          </w:rPr>
          <w:t>NWCG Standards for Prescribed Fire Planning and Implementation</w:t>
        </w:r>
        <w:r w:rsidRPr="000E0818">
          <w:rPr>
            <w:rFonts w:ascii="Calibri" w:eastAsia="Times New Roman" w:hAnsi="Calibri" w:cs="Calibri"/>
            <w:color w:val="3F6278"/>
            <w:u w:val="single"/>
          </w:rPr>
          <w:t>, PMS 484</w:t>
        </w:r>
      </w:hyperlink>
      <w:r w:rsidRPr="000E0818">
        <w:rPr>
          <w:rFonts w:ascii="Calibri" w:eastAsia="Times New Roman" w:hAnsi="Calibri" w:cs="Calibri"/>
          <w:color w:val="1D2125"/>
        </w:rPr>
        <w:t>.</w:t>
      </w:r>
      <w:r w:rsidR="006A0DB3">
        <w:rPr>
          <w:rFonts w:ascii="Calibri" w:eastAsia="Times New Roman" w:hAnsi="Calibri" w:cs="Calibri"/>
          <w:color w:val="1D2125"/>
        </w:rPr>
        <w:t xml:space="preserve"> </w:t>
      </w:r>
      <w:r w:rsidRPr="000E0818">
        <w:rPr>
          <w:rFonts w:ascii="Calibri" w:eastAsia="Times New Roman" w:hAnsi="Calibri" w:cs="Calibri"/>
          <w:color w:val="1D2125"/>
        </w:rPr>
        <w:t>Units 1 through 12 focus on prescribed fire planning, and units 13 through 19 focus on prescribed fire implementation. Students must pass the implementation assessment and the final presentation to obtain a certificate.</w:t>
      </w:r>
    </w:p>
    <w:p w14:paraId="1F382386" w14:textId="3D1BF40C" w:rsidR="00D16E03" w:rsidRPr="000E0818" w:rsidRDefault="00D16E03" w:rsidP="006A0DB3">
      <w:pPr>
        <w:spacing w:after="100" w:afterAutospacing="1" w:line="240" w:lineRule="auto"/>
        <w:outlineLvl w:val="1"/>
        <w:rPr>
          <w:rFonts w:ascii="Calibri" w:eastAsia="Times New Roman" w:hAnsi="Calibri" w:cs="Calibri"/>
          <w:b/>
          <w:bCs/>
          <w:color w:val="1D2125"/>
        </w:rPr>
      </w:pPr>
      <w:r w:rsidRPr="000E0818">
        <w:rPr>
          <w:rFonts w:ascii="Calibri" w:eastAsia="Times New Roman" w:hAnsi="Calibri" w:cs="Calibri"/>
          <w:b/>
          <w:bCs/>
          <w:color w:val="1D2125"/>
        </w:rPr>
        <w:t>Objective</w:t>
      </w:r>
      <w:r w:rsidR="006A0DB3">
        <w:rPr>
          <w:rFonts w:ascii="Calibri" w:eastAsia="Times New Roman" w:hAnsi="Calibri" w:cs="Calibri"/>
          <w:b/>
          <w:bCs/>
          <w:color w:val="1D2125"/>
        </w:rPr>
        <w:t>s:</w:t>
      </w:r>
    </w:p>
    <w:p w14:paraId="47B78CA4" w14:textId="77777777" w:rsidR="00D16E03" w:rsidRPr="000E0818" w:rsidRDefault="00D16E03" w:rsidP="006A0DB3">
      <w:pPr>
        <w:numPr>
          <w:ilvl w:val="1"/>
          <w:numId w:val="16"/>
        </w:numPr>
        <w:tabs>
          <w:tab w:val="clear" w:pos="1440"/>
        </w:tabs>
        <w:spacing w:before="100" w:beforeAutospacing="1" w:after="100" w:afterAutospacing="1" w:line="240" w:lineRule="auto"/>
        <w:ind w:left="270" w:hanging="180"/>
        <w:rPr>
          <w:rFonts w:ascii="Calibri" w:eastAsia="Times New Roman" w:hAnsi="Calibri" w:cs="Calibri"/>
          <w:color w:val="1D2125"/>
        </w:rPr>
      </w:pPr>
      <w:r w:rsidRPr="000E0818">
        <w:rPr>
          <w:rFonts w:ascii="Calibri" w:eastAsia="Times New Roman" w:hAnsi="Calibri" w:cs="Calibri"/>
          <w:color w:val="1D2125"/>
        </w:rPr>
        <w:t>Prepare a prescribed fire plan in accordance with policy and guidelines.</w:t>
      </w:r>
    </w:p>
    <w:p w14:paraId="679B5BEC" w14:textId="77777777" w:rsidR="00D16E03" w:rsidRPr="000E0818" w:rsidRDefault="00D16E03" w:rsidP="006A0DB3">
      <w:pPr>
        <w:numPr>
          <w:ilvl w:val="1"/>
          <w:numId w:val="16"/>
        </w:numPr>
        <w:tabs>
          <w:tab w:val="clear" w:pos="1440"/>
        </w:tabs>
        <w:spacing w:before="100" w:beforeAutospacing="1" w:after="100" w:afterAutospacing="1" w:line="240" w:lineRule="auto"/>
        <w:ind w:left="270" w:hanging="180"/>
        <w:rPr>
          <w:rFonts w:ascii="Calibri" w:eastAsia="Times New Roman" w:hAnsi="Calibri" w:cs="Calibri"/>
          <w:color w:val="1D2125"/>
        </w:rPr>
      </w:pPr>
      <w:r w:rsidRPr="000E0818">
        <w:rPr>
          <w:rFonts w:ascii="Calibri" w:eastAsia="Times New Roman" w:hAnsi="Calibri" w:cs="Calibri"/>
          <w:color w:val="1D2125"/>
        </w:rPr>
        <w:t>Critically review prescribed fire plans and identify the necessary information for prescribed fire implementation.</w:t>
      </w:r>
    </w:p>
    <w:p w14:paraId="4E225F99" w14:textId="77777777" w:rsidR="00D16E03" w:rsidRPr="000E0818" w:rsidRDefault="00D16E03" w:rsidP="006A0DB3">
      <w:pPr>
        <w:numPr>
          <w:ilvl w:val="1"/>
          <w:numId w:val="16"/>
        </w:numPr>
        <w:tabs>
          <w:tab w:val="clear" w:pos="1440"/>
        </w:tabs>
        <w:spacing w:before="100" w:beforeAutospacing="1" w:after="100" w:afterAutospacing="1" w:line="240" w:lineRule="auto"/>
        <w:ind w:left="270" w:hanging="180"/>
        <w:rPr>
          <w:rFonts w:ascii="Calibri" w:eastAsia="Times New Roman" w:hAnsi="Calibri" w:cs="Calibri"/>
          <w:color w:val="1D2125"/>
        </w:rPr>
      </w:pPr>
      <w:r w:rsidRPr="000E0818">
        <w:rPr>
          <w:rFonts w:ascii="Calibri" w:eastAsia="Times New Roman" w:hAnsi="Calibri" w:cs="Calibri"/>
          <w:color w:val="1D2125"/>
        </w:rPr>
        <w:t>Discuss prescribed fire implementation strategies and identify their application in various scenarios.</w:t>
      </w:r>
    </w:p>
    <w:p w14:paraId="17BA5BE2" w14:textId="77777777" w:rsidR="00D16E03" w:rsidRPr="000E0818" w:rsidRDefault="00D16E03" w:rsidP="006A0DB3">
      <w:pPr>
        <w:numPr>
          <w:ilvl w:val="1"/>
          <w:numId w:val="16"/>
        </w:numPr>
        <w:tabs>
          <w:tab w:val="clear" w:pos="1440"/>
        </w:tabs>
        <w:spacing w:before="100" w:beforeAutospacing="1" w:after="100" w:afterAutospacing="1" w:line="240" w:lineRule="auto"/>
        <w:ind w:left="270" w:hanging="180"/>
        <w:rPr>
          <w:rFonts w:ascii="Calibri" w:eastAsia="Times New Roman" w:hAnsi="Calibri" w:cs="Calibri"/>
          <w:color w:val="1D2125"/>
        </w:rPr>
      </w:pPr>
      <w:r w:rsidRPr="000E0818">
        <w:rPr>
          <w:rFonts w:ascii="Calibri" w:eastAsia="Times New Roman" w:hAnsi="Calibri" w:cs="Calibri"/>
          <w:color w:val="1D2125"/>
        </w:rPr>
        <w:t>Evaluate, revise, and defend a prescribed fire plan that safely meets management objectives.</w:t>
      </w:r>
    </w:p>
    <w:p w14:paraId="00B51833" w14:textId="661BA3CA" w:rsidR="00D16E03" w:rsidRPr="000E0818" w:rsidRDefault="00D16E03" w:rsidP="006A0DB3">
      <w:pPr>
        <w:spacing w:after="100" w:afterAutospacing="1" w:line="240" w:lineRule="auto"/>
        <w:outlineLvl w:val="1"/>
        <w:rPr>
          <w:rFonts w:ascii="Calibri" w:eastAsia="Times New Roman" w:hAnsi="Calibri" w:cs="Calibri"/>
          <w:color w:val="1D2125"/>
        </w:rPr>
      </w:pPr>
      <w:r w:rsidRPr="000E0818">
        <w:rPr>
          <w:rFonts w:ascii="Calibri" w:eastAsia="Times New Roman" w:hAnsi="Calibri" w:cs="Calibri"/>
          <w:b/>
          <w:bCs/>
          <w:color w:val="1D2125"/>
        </w:rPr>
        <w:t>Target Group</w:t>
      </w:r>
      <w:r w:rsidR="006A0DB3">
        <w:rPr>
          <w:rFonts w:ascii="Calibri" w:eastAsia="Times New Roman" w:hAnsi="Calibri" w:cs="Calibri"/>
          <w:b/>
          <w:bCs/>
          <w:color w:val="1D2125"/>
        </w:rPr>
        <w:t xml:space="preserve">: </w:t>
      </w:r>
      <w:r w:rsidRPr="000E0818">
        <w:rPr>
          <w:rFonts w:ascii="Calibri" w:eastAsia="Times New Roman" w:hAnsi="Calibri" w:cs="Calibri"/>
          <w:color w:val="1D2125"/>
        </w:rPr>
        <w:t>Personnel desiring to be qualified as Prescribed Fire Burn Boss Type 2 (</w:t>
      </w:r>
      <w:hyperlink r:id="rId20" w:tgtFrame="_blank" w:tooltip="RXB2" w:history="1">
        <w:r w:rsidRPr="000E0818">
          <w:rPr>
            <w:rFonts w:ascii="Calibri" w:eastAsia="Times New Roman" w:hAnsi="Calibri" w:cs="Calibri"/>
            <w:b/>
            <w:bCs/>
            <w:color w:val="3F6278"/>
            <w:u w:val="single"/>
          </w:rPr>
          <w:t>RXB2</w:t>
        </w:r>
      </w:hyperlink>
      <w:r w:rsidRPr="000E0818">
        <w:rPr>
          <w:rFonts w:ascii="Calibri" w:eastAsia="Times New Roman" w:hAnsi="Calibri" w:cs="Calibri"/>
          <w:color w:val="1D2125"/>
        </w:rPr>
        <w:t>). Additionally, agencies, organizations, or personnel who are involved in the preparation, implementation, or review of prescribed fire plans, such as air regulators, fire ecologists, landowners, prescribed fire consultants, fire planners, and others, may also benefit from the course.</w:t>
      </w:r>
    </w:p>
    <w:p w14:paraId="3E6E0EF4" w14:textId="77777777" w:rsidR="00D16E03" w:rsidRPr="000E0818" w:rsidRDefault="00D16E03" w:rsidP="006A0DB3">
      <w:pPr>
        <w:spacing w:after="100" w:afterAutospacing="1" w:line="240" w:lineRule="auto"/>
        <w:outlineLvl w:val="1"/>
        <w:rPr>
          <w:rFonts w:ascii="Calibri" w:eastAsia="Times New Roman" w:hAnsi="Calibri" w:cs="Calibri"/>
          <w:b/>
          <w:bCs/>
          <w:color w:val="1D2125"/>
        </w:rPr>
      </w:pPr>
      <w:r w:rsidRPr="000E0818">
        <w:rPr>
          <w:rFonts w:ascii="Calibri" w:eastAsia="Times New Roman" w:hAnsi="Calibri" w:cs="Calibri"/>
          <w:b/>
          <w:bCs/>
          <w:color w:val="1D2125"/>
        </w:rPr>
        <w:t>Prerequisite Qualifications and Training</w:t>
      </w:r>
    </w:p>
    <w:p w14:paraId="1F4089D9" w14:textId="77777777" w:rsidR="00D16E03" w:rsidRPr="000E0818" w:rsidRDefault="00D16E03" w:rsidP="00B8307A">
      <w:pPr>
        <w:numPr>
          <w:ilvl w:val="1"/>
          <w:numId w:val="16"/>
        </w:numPr>
        <w:tabs>
          <w:tab w:val="clear" w:pos="1440"/>
          <w:tab w:val="num" w:pos="1080"/>
        </w:tabs>
        <w:spacing w:before="100" w:beforeAutospacing="1" w:after="100" w:afterAutospacing="1" w:line="240" w:lineRule="auto"/>
        <w:ind w:left="270" w:hanging="180"/>
        <w:rPr>
          <w:rFonts w:ascii="Calibri" w:eastAsia="Times New Roman" w:hAnsi="Calibri" w:cs="Calibri"/>
          <w:color w:val="1D2125"/>
        </w:rPr>
      </w:pPr>
      <w:r w:rsidRPr="000E0818">
        <w:rPr>
          <w:rFonts w:ascii="Calibri" w:eastAsia="Times New Roman" w:hAnsi="Calibri" w:cs="Calibri"/>
          <w:color w:val="1D2125"/>
        </w:rPr>
        <w:t>Qualified as a Firing Boss, Single Resource (</w:t>
      </w:r>
      <w:hyperlink r:id="rId21" w:tgtFrame="_blank" w:tooltip="FIRB" w:history="1">
        <w:r w:rsidRPr="00B8307A">
          <w:rPr>
            <w:rFonts w:ascii="Calibri" w:eastAsia="Times New Roman" w:hAnsi="Calibri" w:cs="Calibri"/>
            <w:color w:val="1D2125"/>
          </w:rPr>
          <w:t>FIRB</w:t>
        </w:r>
      </w:hyperlink>
      <w:r w:rsidRPr="000E0818">
        <w:rPr>
          <w:rFonts w:ascii="Calibri" w:eastAsia="Times New Roman" w:hAnsi="Calibri" w:cs="Calibri"/>
          <w:color w:val="1D2125"/>
        </w:rPr>
        <w:t>) and Incident Commander Type 4 (</w:t>
      </w:r>
      <w:hyperlink r:id="rId22" w:tgtFrame="_blank" w:tooltip="ICT4" w:history="1">
        <w:r w:rsidRPr="00B8307A">
          <w:rPr>
            <w:rFonts w:ascii="Calibri" w:eastAsia="Times New Roman" w:hAnsi="Calibri" w:cs="Calibri"/>
            <w:color w:val="1D2125"/>
          </w:rPr>
          <w:t>ICT4</w:t>
        </w:r>
      </w:hyperlink>
      <w:r w:rsidRPr="000E0818">
        <w:rPr>
          <w:rFonts w:ascii="Calibri" w:eastAsia="Times New Roman" w:hAnsi="Calibri" w:cs="Calibri"/>
          <w:color w:val="1D2125"/>
        </w:rPr>
        <w:t>).</w:t>
      </w:r>
    </w:p>
    <w:p w14:paraId="09F51BA8" w14:textId="77777777" w:rsidR="00D16E03" w:rsidRPr="000E0818" w:rsidRDefault="000031DF" w:rsidP="00B8307A">
      <w:pPr>
        <w:numPr>
          <w:ilvl w:val="1"/>
          <w:numId w:val="16"/>
        </w:numPr>
        <w:tabs>
          <w:tab w:val="clear" w:pos="1440"/>
          <w:tab w:val="num" w:pos="1080"/>
        </w:tabs>
        <w:spacing w:before="100" w:beforeAutospacing="1" w:after="100" w:afterAutospacing="1" w:line="240" w:lineRule="auto"/>
        <w:ind w:left="270" w:hanging="180"/>
        <w:rPr>
          <w:rFonts w:ascii="Calibri" w:eastAsia="Times New Roman" w:hAnsi="Calibri" w:cs="Calibri"/>
          <w:color w:val="1D2125"/>
        </w:rPr>
      </w:pPr>
      <w:hyperlink r:id="rId23" w:tgtFrame="_blank" w:tooltip="S-390, Introduction to Wildland Fire Behavior Calculations" w:history="1">
        <w:r w:rsidR="00D16E03" w:rsidRPr="00B8307A">
          <w:rPr>
            <w:rFonts w:ascii="Calibri" w:eastAsia="Times New Roman" w:hAnsi="Calibri" w:cs="Calibri"/>
            <w:color w:val="1D2125"/>
          </w:rPr>
          <w:t>S-390, Introduction to Wildland Fire Behavior Calculations</w:t>
        </w:r>
      </w:hyperlink>
      <w:r w:rsidR="00D16E03" w:rsidRPr="000E0818">
        <w:rPr>
          <w:rFonts w:ascii="Calibri" w:eastAsia="Times New Roman" w:hAnsi="Calibri" w:cs="Calibri"/>
          <w:color w:val="1D2125"/>
        </w:rPr>
        <w:t>.</w:t>
      </w:r>
    </w:p>
    <w:p w14:paraId="1B32BCFF" w14:textId="77777777" w:rsidR="00D16E03" w:rsidRPr="000E0818" w:rsidRDefault="00D16E03" w:rsidP="00B8307A">
      <w:pPr>
        <w:numPr>
          <w:ilvl w:val="1"/>
          <w:numId w:val="16"/>
        </w:numPr>
        <w:tabs>
          <w:tab w:val="clear" w:pos="1440"/>
          <w:tab w:val="num" w:pos="1080"/>
        </w:tabs>
        <w:spacing w:before="100" w:beforeAutospacing="1" w:after="100" w:afterAutospacing="1" w:line="240" w:lineRule="auto"/>
        <w:ind w:left="270" w:hanging="180"/>
        <w:rPr>
          <w:rFonts w:ascii="Calibri" w:eastAsia="Times New Roman" w:hAnsi="Calibri" w:cs="Calibri"/>
          <w:color w:val="1D2125"/>
        </w:rPr>
      </w:pPr>
      <w:r w:rsidRPr="000E0818">
        <w:rPr>
          <w:rFonts w:ascii="Calibri" w:eastAsia="Times New Roman" w:hAnsi="Calibri" w:cs="Calibri"/>
          <w:color w:val="1D2125"/>
        </w:rPr>
        <w:t xml:space="preserve">Proficient in the use of </w:t>
      </w:r>
      <w:proofErr w:type="spellStart"/>
      <w:r w:rsidRPr="000E0818">
        <w:rPr>
          <w:rFonts w:ascii="Calibri" w:eastAsia="Times New Roman" w:hAnsi="Calibri" w:cs="Calibri"/>
          <w:color w:val="1D2125"/>
        </w:rPr>
        <w:t>BehavePlus</w:t>
      </w:r>
      <w:proofErr w:type="spellEnd"/>
      <w:r w:rsidRPr="000E0818">
        <w:rPr>
          <w:rFonts w:ascii="Calibri" w:eastAsia="Times New Roman" w:hAnsi="Calibri" w:cs="Calibri"/>
          <w:color w:val="1D2125"/>
        </w:rPr>
        <w:t>.</w:t>
      </w:r>
    </w:p>
    <w:p w14:paraId="048948A0" w14:textId="77777777" w:rsidR="00D16E03" w:rsidRPr="000E0818" w:rsidRDefault="00D16E03" w:rsidP="00B8307A">
      <w:pPr>
        <w:numPr>
          <w:ilvl w:val="1"/>
          <w:numId w:val="16"/>
        </w:numPr>
        <w:tabs>
          <w:tab w:val="clear" w:pos="1440"/>
          <w:tab w:val="num" w:pos="1080"/>
        </w:tabs>
        <w:spacing w:before="100" w:beforeAutospacing="1" w:after="100" w:afterAutospacing="1" w:line="240" w:lineRule="auto"/>
        <w:ind w:left="270" w:hanging="180"/>
        <w:rPr>
          <w:rFonts w:ascii="Calibri" w:eastAsia="Times New Roman" w:hAnsi="Calibri" w:cs="Calibri"/>
          <w:color w:val="1D2125"/>
        </w:rPr>
      </w:pPr>
      <w:r w:rsidRPr="000E0818">
        <w:rPr>
          <w:rFonts w:ascii="Calibri" w:eastAsia="Times New Roman" w:hAnsi="Calibri" w:cs="Calibri"/>
          <w:color w:val="1D2125"/>
        </w:rPr>
        <w:t>Recommended - </w:t>
      </w:r>
      <w:hyperlink r:id="rId24" w:tgtFrame="_blank" w:tooltip="RX-310, Introduction to Fire Effects." w:history="1">
        <w:r w:rsidRPr="00B8307A">
          <w:rPr>
            <w:rFonts w:ascii="Calibri" w:eastAsia="Times New Roman" w:hAnsi="Calibri" w:cs="Calibri"/>
            <w:color w:val="1D2125"/>
          </w:rPr>
          <w:t>RX-310, Introduction to Fire Effects.</w:t>
        </w:r>
      </w:hyperlink>
    </w:p>
    <w:p w14:paraId="5DFE7C5E" w14:textId="3016D0D5" w:rsidR="00B8307A" w:rsidRDefault="00D16E03" w:rsidP="00B8307A">
      <w:pPr>
        <w:numPr>
          <w:ilvl w:val="1"/>
          <w:numId w:val="16"/>
        </w:numPr>
        <w:tabs>
          <w:tab w:val="clear" w:pos="1440"/>
          <w:tab w:val="num" w:pos="1080"/>
        </w:tabs>
        <w:spacing w:before="100" w:beforeAutospacing="1" w:after="100" w:afterAutospacing="1" w:line="240" w:lineRule="auto"/>
        <w:ind w:left="270" w:hanging="180"/>
        <w:rPr>
          <w:rFonts w:ascii="Calibri" w:eastAsia="Times New Roman" w:hAnsi="Calibri" w:cs="Calibri"/>
          <w:color w:val="1D2125"/>
        </w:rPr>
      </w:pPr>
      <w:r w:rsidRPr="000E0818">
        <w:rPr>
          <w:rFonts w:ascii="Calibri" w:eastAsia="Times New Roman" w:hAnsi="Calibri" w:cs="Calibri"/>
          <w:color w:val="1D2125"/>
        </w:rPr>
        <w:t>Recommended – </w:t>
      </w:r>
      <w:hyperlink r:id="rId25" w:tgtFrame="_blank" w:tooltip="S-244, Field Observer and Fire Effects Monitor" w:history="1">
        <w:r w:rsidRPr="00B8307A">
          <w:rPr>
            <w:rFonts w:ascii="Calibri" w:eastAsia="Times New Roman" w:hAnsi="Calibri" w:cs="Calibri"/>
            <w:color w:val="1D2125"/>
          </w:rPr>
          <w:t>S-244, Field Observer and Fire Effects Monitor</w:t>
        </w:r>
      </w:hyperlink>
    </w:p>
    <w:p w14:paraId="76563F7C" w14:textId="0CE4912C" w:rsidR="00176085" w:rsidRPr="00176085" w:rsidRDefault="00176085" w:rsidP="00176085">
      <w:pPr>
        <w:pStyle w:val="Heading2"/>
        <w:shd w:val="clear" w:color="auto" w:fill="FFFFFF"/>
        <w:spacing w:before="0" w:beforeAutospacing="0" w:after="0" w:afterAutospacing="0"/>
        <w:rPr>
          <w:rFonts w:ascii="Calibri" w:hAnsi="Calibri" w:cs="Calibri"/>
          <w:color w:val="1D2125"/>
          <w:sz w:val="22"/>
          <w:szCs w:val="22"/>
        </w:rPr>
      </w:pPr>
      <w:r>
        <w:rPr>
          <w:rFonts w:ascii="Calibri" w:hAnsi="Calibri" w:cs="Calibri"/>
          <w:color w:val="1D2125"/>
          <w:sz w:val="22"/>
          <w:szCs w:val="22"/>
        </w:rPr>
        <w:t>Prework</w:t>
      </w:r>
      <w:r w:rsidRPr="000E0818">
        <w:rPr>
          <w:rFonts w:ascii="Calibri" w:hAnsi="Calibri" w:cs="Calibri"/>
          <w:color w:val="1D2125"/>
          <w:sz w:val="22"/>
          <w:szCs w:val="22"/>
        </w:rPr>
        <w:t>:</w:t>
      </w:r>
      <w:r>
        <w:rPr>
          <w:rFonts w:ascii="Calibri" w:hAnsi="Calibri" w:cs="Calibri"/>
          <w:color w:val="1D2125"/>
          <w:sz w:val="22"/>
          <w:szCs w:val="22"/>
        </w:rPr>
        <w:t xml:space="preserve"> </w:t>
      </w:r>
      <w:r w:rsidR="003B2E9F">
        <w:rPr>
          <w:rFonts w:ascii="Calibri" w:hAnsi="Calibri" w:cs="Calibri"/>
          <w:color w:val="1D2125"/>
          <w:sz w:val="22"/>
          <w:szCs w:val="22"/>
        </w:rPr>
        <w:t>N/A</w:t>
      </w:r>
    </w:p>
    <w:p w14:paraId="6B6A7321" w14:textId="77777777" w:rsidR="000A350F" w:rsidRPr="000A350F" w:rsidRDefault="000A350F" w:rsidP="000A350F">
      <w:pPr>
        <w:pBdr>
          <w:bottom w:val="single" w:sz="12" w:space="1" w:color="auto"/>
        </w:pBdr>
        <w:shd w:val="clear" w:color="auto" w:fill="FFFFFF"/>
        <w:spacing w:after="0" w:line="240" w:lineRule="auto"/>
        <w:rPr>
          <w:rFonts w:ascii="Calibri" w:eastAsia="Times New Roman" w:hAnsi="Calibri" w:cs="Calibri"/>
        </w:rPr>
      </w:pPr>
    </w:p>
    <w:p w14:paraId="5514C310" w14:textId="47067320" w:rsidR="00B8307A" w:rsidRDefault="00B8307A" w:rsidP="000A350F">
      <w:pPr>
        <w:spacing w:before="100" w:beforeAutospacing="1" w:after="100" w:afterAutospacing="1" w:line="240" w:lineRule="auto"/>
        <w:rPr>
          <w:rFonts w:ascii="Calibri" w:eastAsia="Times New Roman" w:hAnsi="Calibri" w:cs="Calibri"/>
          <w:color w:val="1D2125"/>
        </w:rPr>
      </w:pPr>
    </w:p>
    <w:p w14:paraId="5D7B6E8F" w14:textId="3925CAE4" w:rsidR="000A350F" w:rsidRDefault="000A350F" w:rsidP="000A350F">
      <w:pPr>
        <w:spacing w:before="100" w:beforeAutospacing="1" w:after="100" w:afterAutospacing="1" w:line="240" w:lineRule="auto"/>
        <w:rPr>
          <w:rFonts w:ascii="Calibri" w:eastAsia="Times New Roman" w:hAnsi="Calibri" w:cs="Calibri"/>
          <w:color w:val="1D2125"/>
        </w:rPr>
      </w:pPr>
    </w:p>
    <w:p w14:paraId="79E57068" w14:textId="77777777" w:rsidR="00176085" w:rsidRPr="00B8307A" w:rsidRDefault="00176085" w:rsidP="000A350F">
      <w:pPr>
        <w:spacing w:before="100" w:beforeAutospacing="1" w:after="100" w:afterAutospacing="1" w:line="240" w:lineRule="auto"/>
        <w:rPr>
          <w:rFonts w:ascii="Calibri" w:eastAsia="Times New Roman" w:hAnsi="Calibri" w:cs="Calibri"/>
          <w:color w:val="1D2125"/>
        </w:rPr>
      </w:pPr>
    </w:p>
    <w:p w14:paraId="75EAE946" w14:textId="77777777" w:rsidR="00D16E03" w:rsidRPr="00E47D23" w:rsidRDefault="00D16E03" w:rsidP="00D16E03">
      <w:pPr>
        <w:pStyle w:val="Heading1"/>
        <w:shd w:val="clear" w:color="auto" w:fill="FFFFFF"/>
        <w:spacing w:before="0"/>
        <w:rPr>
          <w:rFonts w:ascii="Calibri" w:hAnsi="Calibri" w:cs="Calibri"/>
          <w:color w:val="1D2125"/>
          <w:u w:val="single"/>
        </w:rPr>
      </w:pPr>
      <w:r w:rsidRPr="00E47D23">
        <w:rPr>
          <w:rFonts w:ascii="Calibri" w:hAnsi="Calibri" w:cs="Calibri"/>
          <w:color w:val="1D2125"/>
          <w:u w:val="single"/>
        </w:rPr>
        <w:lastRenderedPageBreak/>
        <w:t>S-130, Firefighter Training, 2021 (NWCG Instructor-Led Training Materials)</w:t>
      </w:r>
    </w:p>
    <w:p w14:paraId="4A8EC891" w14:textId="7FED9066" w:rsidR="00D16E03" w:rsidRPr="000E0818" w:rsidRDefault="00D16E03" w:rsidP="00D16E03">
      <w:pPr>
        <w:shd w:val="clear" w:color="auto" w:fill="FFFFFF"/>
        <w:spacing w:after="0" w:line="240" w:lineRule="auto"/>
        <w:outlineLvl w:val="1"/>
        <w:rPr>
          <w:rFonts w:ascii="Calibri" w:eastAsia="Times New Roman" w:hAnsi="Calibri" w:cs="Calibri"/>
          <w:b/>
          <w:color w:val="FF0000"/>
        </w:rPr>
      </w:pPr>
      <w:r w:rsidRPr="000E0818">
        <w:rPr>
          <w:rFonts w:ascii="Calibri" w:eastAsia="Times New Roman" w:hAnsi="Calibri" w:cs="Calibri"/>
          <w:b/>
          <w:color w:val="FF0000"/>
        </w:rPr>
        <w:t>*Includes Field Day</w:t>
      </w:r>
    </w:p>
    <w:p w14:paraId="62B131A6" w14:textId="72162EFA" w:rsidR="00D16E03" w:rsidRPr="000E0818" w:rsidRDefault="00D16E03" w:rsidP="00D16E03">
      <w:pPr>
        <w:spacing w:after="0" w:line="240" w:lineRule="auto"/>
        <w:rPr>
          <w:rFonts w:ascii="Calibri" w:hAnsi="Calibri" w:cs="Calibri"/>
        </w:rPr>
      </w:pPr>
      <w:r w:rsidRPr="000E0818">
        <w:rPr>
          <w:rFonts w:ascii="Calibri" w:hAnsi="Calibri" w:cs="Calibri"/>
        </w:rPr>
        <w:t>Instructor: Shannon Wolfe</w:t>
      </w:r>
    </w:p>
    <w:p w14:paraId="42CA9861" w14:textId="77777777" w:rsidR="00D16E03" w:rsidRPr="000E0818" w:rsidRDefault="00D16E03" w:rsidP="00D16E03">
      <w:pPr>
        <w:shd w:val="clear" w:color="auto" w:fill="FFFFFF"/>
        <w:spacing w:after="0" w:line="240" w:lineRule="auto"/>
        <w:outlineLvl w:val="1"/>
        <w:rPr>
          <w:rFonts w:ascii="Calibri" w:eastAsia="Times New Roman" w:hAnsi="Calibri" w:cs="Calibri"/>
          <w:b/>
        </w:rPr>
      </w:pPr>
    </w:p>
    <w:p w14:paraId="71448A5E" w14:textId="77777777" w:rsidR="00D16E03" w:rsidRPr="000E0818" w:rsidRDefault="00D16E03" w:rsidP="00D16E03">
      <w:pPr>
        <w:shd w:val="clear" w:color="auto" w:fill="FFFFFF"/>
        <w:spacing w:after="0" w:line="240" w:lineRule="auto"/>
        <w:outlineLvl w:val="1"/>
        <w:rPr>
          <w:rFonts w:ascii="Calibri" w:eastAsia="Times New Roman" w:hAnsi="Calibri" w:cs="Calibri"/>
          <w:color w:val="333333"/>
        </w:rPr>
      </w:pPr>
      <w:r w:rsidRPr="000E0818">
        <w:rPr>
          <w:rFonts w:ascii="Calibri" w:eastAsia="Times New Roman" w:hAnsi="Calibri" w:cs="Calibri"/>
          <w:b/>
          <w:bCs/>
          <w:color w:val="1D2125"/>
        </w:rPr>
        <w:t xml:space="preserve">Course Description: </w:t>
      </w:r>
      <w:r w:rsidRPr="000E0818">
        <w:rPr>
          <w:rFonts w:ascii="Calibri" w:eastAsia="Times New Roman" w:hAnsi="Calibri" w:cs="Calibri"/>
          <w:color w:val="333333"/>
        </w:rPr>
        <w:t>The intent of this course is to train new firefighters in basic Firefighting skills.  This includes a required field exercise that may be arduous in nature. </w:t>
      </w:r>
    </w:p>
    <w:p w14:paraId="6D7D1CC6" w14:textId="77777777" w:rsidR="00D16E03" w:rsidRPr="000E0818" w:rsidRDefault="00D16E03" w:rsidP="00D16E03">
      <w:pPr>
        <w:shd w:val="clear" w:color="auto" w:fill="FFFFFF"/>
        <w:spacing w:after="0" w:line="240" w:lineRule="auto"/>
        <w:rPr>
          <w:rFonts w:ascii="Calibri" w:eastAsia="Times New Roman" w:hAnsi="Calibri" w:cs="Calibri"/>
          <w:color w:val="333333"/>
        </w:rPr>
      </w:pPr>
    </w:p>
    <w:p w14:paraId="73C5D608" w14:textId="77777777" w:rsidR="00D16E03" w:rsidRPr="000E0818" w:rsidRDefault="00D16E03" w:rsidP="00D16E03">
      <w:pPr>
        <w:shd w:val="clear" w:color="auto" w:fill="FFFFFF"/>
        <w:spacing w:after="0" w:line="240" w:lineRule="auto"/>
        <w:outlineLvl w:val="1"/>
        <w:rPr>
          <w:rFonts w:ascii="Calibri" w:eastAsia="Times New Roman" w:hAnsi="Calibri" w:cs="Calibri"/>
          <w:b/>
          <w:bCs/>
          <w:color w:val="1D2125"/>
        </w:rPr>
      </w:pPr>
      <w:r w:rsidRPr="000E0818">
        <w:rPr>
          <w:rFonts w:ascii="Calibri" w:eastAsia="Times New Roman" w:hAnsi="Calibri" w:cs="Calibri"/>
          <w:b/>
          <w:bCs/>
          <w:color w:val="1D2125"/>
        </w:rPr>
        <w:t>Objectives</w:t>
      </w:r>
    </w:p>
    <w:p w14:paraId="07B0E5B9" w14:textId="77777777" w:rsidR="00D16E03" w:rsidRPr="000E0818" w:rsidRDefault="00D16E03" w:rsidP="00D16E03">
      <w:pPr>
        <w:shd w:val="clear" w:color="auto" w:fill="FFFFFF"/>
        <w:spacing w:after="0" w:line="240" w:lineRule="auto"/>
        <w:rPr>
          <w:rFonts w:ascii="Calibri" w:eastAsia="Times New Roman" w:hAnsi="Calibri" w:cs="Calibri"/>
          <w:color w:val="333333"/>
        </w:rPr>
      </w:pPr>
      <w:r w:rsidRPr="000E0818">
        <w:rPr>
          <w:rFonts w:ascii="Calibri" w:eastAsia="Times New Roman" w:hAnsi="Calibri" w:cs="Calibri"/>
          <w:color w:val="333333"/>
        </w:rPr>
        <w:t>Upon completion of the course, the student will be able to:</w:t>
      </w:r>
    </w:p>
    <w:p w14:paraId="2869A494" w14:textId="77777777" w:rsidR="00D16E03" w:rsidRPr="000E0818" w:rsidRDefault="00D16E03" w:rsidP="00B8307A">
      <w:pPr>
        <w:numPr>
          <w:ilvl w:val="0"/>
          <w:numId w:val="1"/>
        </w:numPr>
        <w:shd w:val="clear" w:color="auto" w:fill="FFFFFF"/>
        <w:tabs>
          <w:tab w:val="clear" w:pos="720"/>
          <w:tab w:val="num" w:pos="360"/>
        </w:tabs>
        <w:spacing w:after="0" w:line="240" w:lineRule="auto"/>
        <w:rPr>
          <w:rFonts w:ascii="Calibri" w:eastAsia="Times New Roman" w:hAnsi="Calibri" w:cs="Calibri"/>
          <w:color w:val="333333"/>
        </w:rPr>
      </w:pPr>
      <w:r w:rsidRPr="000E0818">
        <w:rPr>
          <w:rFonts w:ascii="Calibri" w:eastAsia="Times New Roman" w:hAnsi="Calibri" w:cs="Calibri"/>
          <w:color w:val="333333"/>
        </w:rPr>
        <w:t>Describe the purpose of the Standard Firefighting Orders and Watch Out Situations.</w:t>
      </w:r>
    </w:p>
    <w:p w14:paraId="77DB8858" w14:textId="77777777" w:rsidR="00D16E03" w:rsidRPr="000E0818" w:rsidRDefault="00D16E03" w:rsidP="00B8307A">
      <w:pPr>
        <w:numPr>
          <w:ilvl w:val="0"/>
          <w:numId w:val="1"/>
        </w:numPr>
        <w:shd w:val="clear" w:color="auto" w:fill="FFFFFF"/>
        <w:tabs>
          <w:tab w:val="clear" w:pos="720"/>
          <w:tab w:val="num" w:pos="360"/>
        </w:tabs>
        <w:spacing w:after="0" w:line="240" w:lineRule="auto"/>
        <w:rPr>
          <w:rFonts w:ascii="Calibri" w:eastAsia="Times New Roman" w:hAnsi="Calibri" w:cs="Calibri"/>
          <w:color w:val="333333"/>
        </w:rPr>
      </w:pPr>
      <w:r w:rsidRPr="000E0818">
        <w:rPr>
          <w:rFonts w:ascii="Calibri" w:eastAsia="Times New Roman" w:hAnsi="Calibri" w:cs="Calibri"/>
          <w:color w:val="333333"/>
        </w:rPr>
        <w:t>Describe what the Lookouts, Communications, Escape Routes, and Safety Zones (LCES) system is and how it relates to the Standard Firefighting Orders.</w:t>
      </w:r>
    </w:p>
    <w:p w14:paraId="3C0A9C38" w14:textId="77777777" w:rsidR="00D16E03" w:rsidRPr="000E0818" w:rsidRDefault="00D16E03" w:rsidP="00B8307A">
      <w:pPr>
        <w:numPr>
          <w:ilvl w:val="0"/>
          <w:numId w:val="1"/>
        </w:numPr>
        <w:shd w:val="clear" w:color="auto" w:fill="FFFFFF"/>
        <w:tabs>
          <w:tab w:val="clear" w:pos="720"/>
          <w:tab w:val="num" w:pos="360"/>
        </w:tabs>
        <w:spacing w:after="0" w:line="240" w:lineRule="auto"/>
        <w:rPr>
          <w:rFonts w:ascii="Calibri" w:eastAsia="Times New Roman" w:hAnsi="Calibri" w:cs="Calibri"/>
          <w:color w:val="333333"/>
        </w:rPr>
      </w:pPr>
      <w:r w:rsidRPr="000E0818">
        <w:rPr>
          <w:rFonts w:ascii="Calibri" w:eastAsia="Times New Roman" w:hAnsi="Calibri" w:cs="Calibri"/>
          <w:color w:val="333333"/>
        </w:rPr>
        <w:t>Describe the various communication methods and tools used for collecting, producing, and distributing information.</w:t>
      </w:r>
    </w:p>
    <w:p w14:paraId="7E17DABE" w14:textId="77777777" w:rsidR="00D16E03" w:rsidRPr="000E0818" w:rsidRDefault="00D16E03" w:rsidP="00B8307A">
      <w:pPr>
        <w:numPr>
          <w:ilvl w:val="0"/>
          <w:numId w:val="1"/>
        </w:numPr>
        <w:shd w:val="clear" w:color="auto" w:fill="FFFFFF"/>
        <w:tabs>
          <w:tab w:val="clear" w:pos="720"/>
          <w:tab w:val="num" w:pos="360"/>
        </w:tabs>
        <w:spacing w:after="0" w:line="240" w:lineRule="auto"/>
        <w:rPr>
          <w:rFonts w:ascii="Calibri" w:eastAsia="Times New Roman" w:hAnsi="Calibri" w:cs="Calibri"/>
          <w:color w:val="333333"/>
        </w:rPr>
      </w:pPr>
      <w:r w:rsidRPr="000E0818">
        <w:rPr>
          <w:rFonts w:ascii="Calibri" w:eastAsia="Times New Roman" w:hAnsi="Calibri" w:cs="Calibri"/>
          <w:color w:val="333333"/>
        </w:rPr>
        <w:t xml:space="preserve">Describe the standards, tools and equipment, and various methods used in </w:t>
      </w:r>
      <w:proofErr w:type="spellStart"/>
      <w:r w:rsidRPr="000E0818">
        <w:rPr>
          <w:rFonts w:ascii="Calibri" w:eastAsia="Times New Roman" w:hAnsi="Calibri" w:cs="Calibri"/>
          <w:color w:val="333333"/>
        </w:rPr>
        <w:t>fireline</w:t>
      </w:r>
      <w:proofErr w:type="spellEnd"/>
      <w:r w:rsidRPr="000E0818">
        <w:rPr>
          <w:rFonts w:ascii="Calibri" w:eastAsia="Times New Roman" w:hAnsi="Calibri" w:cs="Calibri"/>
          <w:color w:val="333333"/>
        </w:rPr>
        <w:t xml:space="preserve"> </w:t>
      </w:r>
      <w:proofErr w:type="gramStart"/>
      <w:r w:rsidRPr="000E0818">
        <w:rPr>
          <w:rFonts w:ascii="Calibri" w:eastAsia="Times New Roman" w:hAnsi="Calibri" w:cs="Calibri"/>
          <w:color w:val="333333"/>
        </w:rPr>
        <w:t>construction.​</w:t>
      </w:r>
      <w:proofErr w:type="gramEnd"/>
    </w:p>
    <w:p w14:paraId="742FB962" w14:textId="77777777" w:rsidR="00D16E03" w:rsidRPr="000E0818" w:rsidRDefault="00D16E03" w:rsidP="00B8307A">
      <w:pPr>
        <w:numPr>
          <w:ilvl w:val="0"/>
          <w:numId w:val="1"/>
        </w:numPr>
        <w:shd w:val="clear" w:color="auto" w:fill="FFFFFF"/>
        <w:tabs>
          <w:tab w:val="clear" w:pos="720"/>
          <w:tab w:val="num" w:pos="360"/>
        </w:tabs>
        <w:spacing w:after="0" w:line="240" w:lineRule="auto"/>
        <w:rPr>
          <w:rFonts w:ascii="Calibri" w:eastAsia="Times New Roman" w:hAnsi="Calibri" w:cs="Calibri"/>
          <w:color w:val="333333"/>
        </w:rPr>
      </w:pPr>
      <w:r w:rsidRPr="000E0818">
        <w:rPr>
          <w:rFonts w:ascii="Calibri" w:eastAsia="Times New Roman" w:hAnsi="Calibri" w:cs="Calibri"/>
          <w:color w:val="333333"/>
        </w:rPr>
        <w:t xml:space="preserve">Describe the methods for extinguishing a fire with or without the use of </w:t>
      </w:r>
      <w:proofErr w:type="gramStart"/>
      <w:r w:rsidRPr="000E0818">
        <w:rPr>
          <w:rFonts w:ascii="Calibri" w:eastAsia="Times New Roman" w:hAnsi="Calibri" w:cs="Calibri"/>
          <w:color w:val="333333"/>
        </w:rPr>
        <w:t>water.​</w:t>
      </w:r>
      <w:proofErr w:type="gramEnd"/>
    </w:p>
    <w:p w14:paraId="65E7E94C" w14:textId="77777777" w:rsidR="00D16E03" w:rsidRPr="000E0818" w:rsidRDefault="00D16E03" w:rsidP="00B8307A">
      <w:pPr>
        <w:numPr>
          <w:ilvl w:val="0"/>
          <w:numId w:val="1"/>
        </w:numPr>
        <w:shd w:val="clear" w:color="auto" w:fill="FFFFFF"/>
        <w:tabs>
          <w:tab w:val="clear" w:pos="720"/>
          <w:tab w:val="num" w:pos="360"/>
        </w:tabs>
        <w:spacing w:after="0" w:line="240" w:lineRule="auto"/>
        <w:rPr>
          <w:rFonts w:ascii="Calibri" w:eastAsia="Times New Roman" w:hAnsi="Calibri" w:cs="Calibri"/>
          <w:color w:val="333333"/>
        </w:rPr>
      </w:pPr>
      <w:r w:rsidRPr="000E0818">
        <w:rPr>
          <w:rFonts w:ascii="Calibri" w:eastAsia="Times New Roman" w:hAnsi="Calibri" w:cs="Calibri"/>
          <w:color w:val="333333"/>
        </w:rPr>
        <w:t xml:space="preserve">Demonstrate the ability to construct </w:t>
      </w:r>
      <w:proofErr w:type="spellStart"/>
      <w:r w:rsidRPr="000E0818">
        <w:rPr>
          <w:rFonts w:ascii="Calibri" w:eastAsia="Times New Roman" w:hAnsi="Calibri" w:cs="Calibri"/>
          <w:color w:val="333333"/>
        </w:rPr>
        <w:t>fireline</w:t>
      </w:r>
      <w:proofErr w:type="spellEnd"/>
      <w:r w:rsidRPr="000E0818">
        <w:rPr>
          <w:rFonts w:ascii="Calibri" w:eastAsia="Times New Roman" w:hAnsi="Calibri" w:cs="Calibri"/>
          <w:color w:val="333333"/>
        </w:rPr>
        <w:t xml:space="preserve"> to required standards using various methods, tools and equipment, and techniques. ​</w:t>
      </w:r>
    </w:p>
    <w:p w14:paraId="0CEDFCD4" w14:textId="77777777" w:rsidR="00D16E03" w:rsidRPr="000E0818" w:rsidRDefault="00D16E03" w:rsidP="00D16E03">
      <w:pPr>
        <w:shd w:val="clear" w:color="auto" w:fill="FFFFFF"/>
        <w:spacing w:after="0" w:line="240" w:lineRule="auto"/>
        <w:outlineLvl w:val="1"/>
        <w:rPr>
          <w:rFonts w:ascii="Calibri" w:eastAsia="Times New Roman" w:hAnsi="Calibri" w:cs="Calibri"/>
          <w:color w:val="406882"/>
        </w:rPr>
      </w:pPr>
    </w:p>
    <w:p w14:paraId="2108F9EE" w14:textId="77777777" w:rsidR="00D16E03" w:rsidRPr="000E0818" w:rsidRDefault="00D16E03" w:rsidP="00D16E03">
      <w:pPr>
        <w:shd w:val="clear" w:color="auto" w:fill="FFFFFF"/>
        <w:spacing w:after="0" w:line="240" w:lineRule="auto"/>
        <w:outlineLvl w:val="1"/>
        <w:rPr>
          <w:rFonts w:ascii="Calibri" w:eastAsia="Times New Roman" w:hAnsi="Calibri" w:cs="Calibri"/>
          <w:color w:val="333333"/>
        </w:rPr>
      </w:pPr>
      <w:r w:rsidRPr="000E0818">
        <w:rPr>
          <w:rFonts w:ascii="Calibri" w:eastAsia="Times New Roman" w:hAnsi="Calibri" w:cs="Calibri"/>
          <w:b/>
          <w:bCs/>
          <w:color w:val="1D2125"/>
        </w:rPr>
        <w:t xml:space="preserve">Target Group: </w:t>
      </w:r>
      <w:r w:rsidRPr="000E0818">
        <w:rPr>
          <w:rFonts w:ascii="Calibri" w:eastAsia="Times New Roman" w:hAnsi="Calibri" w:cs="Calibri"/>
          <w:color w:val="333333"/>
        </w:rPr>
        <w:t>Personnel desiring to be qualified as entry-level firefighters and support personnel.</w:t>
      </w:r>
    </w:p>
    <w:p w14:paraId="7068D9AD" w14:textId="77777777" w:rsidR="00D16E03" w:rsidRPr="000E0818" w:rsidRDefault="00D16E03" w:rsidP="00D16E03">
      <w:pPr>
        <w:shd w:val="clear" w:color="auto" w:fill="FFFFFF"/>
        <w:spacing w:after="0" w:line="240" w:lineRule="auto"/>
        <w:rPr>
          <w:rFonts w:ascii="Calibri" w:eastAsia="Times New Roman" w:hAnsi="Calibri" w:cs="Calibri"/>
          <w:color w:val="333333"/>
        </w:rPr>
      </w:pPr>
      <w:r w:rsidRPr="000E0818">
        <w:rPr>
          <w:rFonts w:ascii="Calibri" w:eastAsia="Times New Roman" w:hAnsi="Calibri" w:cs="Calibri"/>
          <w:i/>
          <w:iCs/>
          <w:color w:val="333333"/>
        </w:rPr>
        <w:t xml:space="preserve">NOTE:  Be sure to check agency-specific guidelines; </w:t>
      </w:r>
      <w:r w:rsidRPr="000E0818">
        <w:rPr>
          <w:rFonts w:ascii="Calibri" w:eastAsia="Times New Roman" w:hAnsi="Calibri" w:cs="Calibri"/>
          <w:i/>
          <w:iCs/>
          <w:color w:val="333333"/>
          <w:u w:val="single"/>
        </w:rPr>
        <w:t>some agencies may have different requirements</w:t>
      </w:r>
      <w:r w:rsidRPr="000E0818">
        <w:rPr>
          <w:rFonts w:ascii="Calibri" w:eastAsia="Times New Roman" w:hAnsi="Calibri" w:cs="Calibri"/>
          <w:i/>
          <w:iCs/>
          <w:color w:val="333333"/>
        </w:rPr>
        <w:t>.</w:t>
      </w:r>
    </w:p>
    <w:p w14:paraId="0173C739" w14:textId="77777777" w:rsidR="00D16E03" w:rsidRPr="000E0818" w:rsidRDefault="00D16E03" w:rsidP="00D16E03">
      <w:pPr>
        <w:shd w:val="clear" w:color="auto" w:fill="FFFFFF"/>
        <w:spacing w:after="0" w:line="240" w:lineRule="auto"/>
        <w:outlineLvl w:val="1"/>
        <w:rPr>
          <w:rFonts w:ascii="Calibri" w:eastAsia="Times New Roman" w:hAnsi="Calibri" w:cs="Calibri"/>
          <w:color w:val="406882"/>
        </w:rPr>
      </w:pPr>
    </w:p>
    <w:p w14:paraId="51AE9578" w14:textId="77777777" w:rsidR="00D16E03" w:rsidRPr="000E0818" w:rsidRDefault="00D16E03" w:rsidP="00D16E03">
      <w:pPr>
        <w:shd w:val="clear" w:color="auto" w:fill="FFFFFF"/>
        <w:spacing w:after="0" w:line="240" w:lineRule="auto"/>
        <w:outlineLvl w:val="1"/>
        <w:rPr>
          <w:rFonts w:ascii="Calibri" w:eastAsia="Times New Roman" w:hAnsi="Calibri" w:cs="Calibri"/>
          <w:b/>
          <w:color w:val="FF0000"/>
        </w:rPr>
      </w:pPr>
    </w:p>
    <w:p w14:paraId="31A90C8A" w14:textId="2674258E" w:rsidR="00D16E03" w:rsidRPr="00B54969" w:rsidRDefault="00D16E03" w:rsidP="00D16E03">
      <w:pPr>
        <w:shd w:val="clear" w:color="auto" w:fill="FFFFFF"/>
        <w:spacing w:after="0" w:line="240" w:lineRule="auto"/>
        <w:outlineLvl w:val="1"/>
        <w:rPr>
          <w:rFonts w:ascii="Calibri" w:eastAsia="Times New Roman" w:hAnsi="Calibri" w:cs="Calibri"/>
          <w:b/>
        </w:rPr>
      </w:pPr>
      <w:r w:rsidRPr="00B54969">
        <w:rPr>
          <w:rFonts w:ascii="Calibri" w:eastAsia="Times New Roman" w:hAnsi="Calibri" w:cs="Calibri"/>
          <w:b/>
        </w:rPr>
        <w:t xml:space="preserve">Prerequisite Qualifications </w:t>
      </w:r>
      <w:r w:rsidR="00176085">
        <w:rPr>
          <w:rFonts w:ascii="Calibri" w:eastAsia="Times New Roman" w:hAnsi="Calibri" w:cs="Calibri"/>
          <w:b/>
        </w:rPr>
        <w:t xml:space="preserve">and </w:t>
      </w:r>
      <w:proofErr w:type="gramStart"/>
      <w:r w:rsidR="00176085">
        <w:rPr>
          <w:rFonts w:ascii="Calibri" w:eastAsia="Times New Roman" w:hAnsi="Calibri" w:cs="Calibri"/>
          <w:b/>
        </w:rPr>
        <w:t>Prework :</w:t>
      </w:r>
      <w:proofErr w:type="gramEnd"/>
    </w:p>
    <w:p w14:paraId="3D52D74F" w14:textId="77777777" w:rsidR="00D16E03" w:rsidRPr="000E0818" w:rsidRDefault="00D16E03" w:rsidP="00D16E03">
      <w:pPr>
        <w:pStyle w:val="ListParagraph"/>
        <w:numPr>
          <w:ilvl w:val="0"/>
          <w:numId w:val="2"/>
        </w:numPr>
        <w:shd w:val="clear" w:color="auto" w:fill="FFFFFF"/>
        <w:spacing w:after="0" w:line="240" w:lineRule="auto"/>
        <w:rPr>
          <w:rStyle w:val="Hyperlink"/>
          <w:rFonts w:ascii="Calibri" w:eastAsia="Times New Roman" w:hAnsi="Calibri" w:cs="Calibri"/>
          <w:color w:val="333333"/>
          <w:u w:val="none"/>
        </w:rPr>
      </w:pPr>
      <w:r w:rsidRPr="000E0818">
        <w:rPr>
          <w:rFonts w:ascii="Calibri" w:eastAsia="Times New Roman" w:hAnsi="Calibri" w:cs="Calibri"/>
          <w:color w:val="333333"/>
        </w:rPr>
        <w:t>Successful completion of </w:t>
      </w:r>
      <w:hyperlink r:id="rId26" w:tgtFrame="_blank" w:history="1">
        <w:r w:rsidRPr="000E0818">
          <w:rPr>
            <w:rFonts w:ascii="Calibri" w:eastAsia="Times New Roman" w:hAnsi="Calibri" w:cs="Calibri"/>
            <w:color w:val="935F24"/>
          </w:rPr>
          <w:t>S-190</w:t>
        </w:r>
      </w:hyperlink>
      <w:r w:rsidRPr="000E0818">
        <w:rPr>
          <w:rFonts w:ascii="Calibri" w:eastAsia="Times New Roman" w:hAnsi="Calibri" w:cs="Calibri"/>
          <w:color w:val="333333"/>
        </w:rPr>
        <w:t xml:space="preserve">, Introduction to Wildland Fire Behavior at: </w:t>
      </w:r>
      <w:hyperlink r:id="rId27" w:history="1">
        <w:r w:rsidRPr="000E0818">
          <w:rPr>
            <w:rStyle w:val="Hyperlink"/>
            <w:rFonts w:ascii="Calibri" w:hAnsi="Calibri" w:cs="Calibri"/>
          </w:rPr>
          <w:t>S-190 Introduction to Wildland Fire Behavior | NWCG</w:t>
        </w:r>
      </w:hyperlink>
      <w:r w:rsidRPr="000E0818">
        <w:rPr>
          <w:rStyle w:val="Hyperlink"/>
          <w:rFonts w:ascii="Calibri" w:hAnsi="Calibri" w:cs="Calibri"/>
        </w:rPr>
        <w:t xml:space="preserve"> </w:t>
      </w:r>
      <w:r w:rsidRPr="000E0818">
        <w:rPr>
          <w:rFonts w:ascii="Calibri" w:hAnsi="Calibri" w:cs="Calibri"/>
        </w:rPr>
        <w:t>(proceed to NWCG Wildland Fire Training Portal - create an account / log-in and search for S-190 online course).</w:t>
      </w:r>
    </w:p>
    <w:p w14:paraId="2E1ACEFD" w14:textId="77777777" w:rsidR="00D16E03" w:rsidRPr="000E0818" w:rsidRDefault="00D16E03" w:rsidP="00D16E03">
      <w:pPr>
        <w:pStyle w:val="ListParagraph"/>
        <w:numPr>
          <w:ilvl w:val="0"/>
          <w:numId w:val="2"/>
        </w:numPr>
        <w:shd w:val="clear" w:color="auto" w:fill="FFFFFF"/>
        <w:spacing w:after="0" w:line="240" w:lineRule="auto"/>
        <w:rPr>
          <w:rFonts w:ascii="Calibri" w:eastAsia="Times New Roman" w:hAnsi="Calibri" w:cs="Calibri"/>
          <w:color w:val="333333"/>
        </w:rPr>
      </w:pPr>
      <w:r w:rsidRPr="000E0818">
        <w:rPr>
          <w:rFonts w:ascii="Calibri" w:eastAsia="Times New Roman" w:hAnsi="Calibri" w:cs="Calibri"/>
          <w:color w:val="333333"/>
        </w:rPr>
        <w:t xml:space="preserve">Successful completion of L-180, Human Factors on the Fireline at: </w:t>
      </w:r>
      <w:hyperlink r:id="rId28" w:history="1">
        <w:r w:rsidRPr="000E0818">
          <w:rPr>
            <w:rStyle w:val="Hyperlink"/>
            <w:rFonts w:ascii="Calibri" w:hAnsi="Calibri" w:cs="Calibri"/>
          </w:rPr>
          <w:t>L-180 (Online) 2014 v2 | Wildland Fire Learning Portal</w:t>
        </w:r>
      </w:hyperlink>
      <w:r w:rsidRPr="000E0818">
        <w:rPr>
          <w:rFonts w:ascii="Calibri" w:hAnsi="Calibri" w:cs="Calibri"/>
        </w:rPr>
        <w:t xml:space="preserve"> (proceed to NWCG Wildland Fire Training Portal - create an account / log-in and search for L-180 online course).</w:t>
      </w:r>
    </w:p>
    <w:p w14:paraId="558378DB" w14:textId="77777777" w:rsidR="00D16E03" w:rsidRPr="000E0818" w:rsidRDefault="00D16E03" w:rsidP="00D16E03">
      <w:pPr>
        <w:pBdr>
          <w:bottom w:val="single" w:sz="12" w:space="1" w:color="auto"/>
        </w:pBdr>
        <w:shd w:val="clear" w:color="auto" w:fill="FFFFFF"/>
        <w:spacing w:after="0" w:line="240" w:lineRule="auto"/>
        <w:rPr>
          <w:rFonts w:ascii="Calibri" w:eastAsia="Times New Roman" w:hAnsi="Calibri" w:cs="Calibri"/>
          <w:b/>
          <w:color w:val="333333"/>
        </w:rPr>
      </w:pPr>
    </w:p>
    <w:p w14:paraId="7E2B6E9F" w14:textId="00E72A61" w:rsidR="00D16E03" w:rsidRDefault="00D16E03" w:rsidP="000A350F">
      <w:pPr>
        <w:pBdr>
          <w:bottom w:val="single" w:sz="12" w:space="1" w:color="auto"/>
        </w:pBdr>
        <w:shd w:val="clear" w:color="auto" w:fill="FFFFFF"/>
        <w:spacing w:after="0" w:line="240" w:lineRule="auto"/>
        <w:rPr>
          <w:rFonts w:ascii="Calibri" w:eastAsia="Times New Roman" w:hAnsi="Calibri" w:cs="Calibri"/>
        </w:rPr>
      </w:pPr>
      <w:r w:rsidRPr="000E0818">
        <w:rPr>
          <w:rFonts w:ascii="Calibri" w:eastAsia="Times New Roman" w:hAnsi="Calibri" w:cs="Calibri"/>
          <w:b/>
          <w:color w:val="333333"/>
        </w:rPr>
        <w:t xml:space="preserve">Special Instructions:  </w:t>
      </w:r>
      <w:r w:rsidRPr="000E0818">
        <w:rPr>
          <w:rFonts w:ascii="Calibri" w:eastAsia="Times New Roman" w:hAnsi="Calibri" w:cs="Calibri"/>
          <w:color w:val="333333"/>
        </w:rPr>
        <w:t xml:space="preserve">  </w:t>
      </w:r>
      <w:r w:rsidRPr="000E0818">
        <w:rPr>
          <w:rFonts w:ascii="Calibri" w:eastAsia="Times New Roman" w:hAnsi="Calibri" w:cs="Calibri"/>
        </w:rPr>
        <w:t xml:space="preserve">The class will include an all-day field exercise where students will receive hands-on training with basic wildland firefighting organization, tools and equipment.  Students will need to come dressed and prepared to work in the woods in hot and/or rainy conditions.  Basic PPE equipment (hardhats, eye/ear protection will be provided).  </w:t>
      </w:r>
    </w:p>
    <w:p w14:paraId="3F5176D9" w14:textId="6A039418" w:rsidR="000A350F" w:rsidRDefault="000A350F" w:rsidP="000A350F">
      <w:pPr>
        <w:pBdr>
          <w:bottom w:val="single" w:sz="12" w:space="1" w:color="auto"/>
        </w:pBdr>
        <w:shd w:val="clear" w:color="auto" w:fill="FFFFFF"/>
        <w:spacing w:after="0" w:line="240" w:lineRule="auto"/>
        <w:rPr>
          <w:rFonts w:ascii="Calibri" w:eastAsia="Times New Roman" w:hAnsi="Calibri" w:cs="Calibri"/>
        </w:rPr>
      </w:pPr>
    </w:p>
    <w:p w14:paraId="265556A1" w14:textId="77777777" w:rsidR="000A350F" w:rsidRDefault="000A350F" w:rsidP="000A350F">
      <w:pPr>
        <w:pBdr>
          <w:bottom w:val="single" w:sz="12" w:space="1" w:color="auto"/>
        </w:pBdr>
        <w:shd w:val="clear" w:color="auto" w:fill="FFFFFF"/>
        <w:spacing w:after="0" w:line="240" w:lineRule="auto"/>
        <w:rPr>
          <w:rFonts w:ascii="Calibri" w:eastAsia="Times New Roman" w:hAnsi="Calibri" w:cs="Calibri"/>
        </w:rPr>
      </w:pPr>
    </w:p>
    <w:p w14:paraId="633FB355" w14:textId="77777777" w:rsidR="00D16E03" w:rsidRDefault="00D16E03" w:rsidP="00D16E03">
      <w:pPr>
        <w:pStyle w:val="Heading1"/>
        <w:shd w:val="clear" w:color="auto" w:fill="FFFFFF"/>
        <w:spacing w:before="0"/>
        <w:rPr>
          <w:rFonts w:ascii="Calibri" w:hAnsi="Calibri" w:cs="Calibri"/>
          <w:color w:val="1D2125"/>
          <w:sz w:val="22"/>
          <w:szCs w:val="22"/>
          <w:u w:val="single"/>
        </w:rPr>
      </w:pPr>
    </w:p>
    <w:p w14:paraId="46406FB3" w14:textId="57C9A59E" w:rsidR="00D16E03" w:rsidRPr="000A350F" w:rsidRDefault="00D16E03" w:rsidP="00D16E03">
      <w:pPr>
        <w:pStyle w:val="Heading1"/>
        <w:shd w:val="clear" w:color="auto" w:fill="FFFFFF"/>
        <w:spacing w:before="0"/>
        <w:rPr>
          <w:rFonts w:ascii="Calibri" w:hAnsi="Calibri" w:cs="Calibri"/>
          <w:color w:val="1D2125"/>
          <w:sz w:val="24"/>
          <w:u w:val="single"/>
        </w:rPr>
      </w:pPr>
      <w:r w:rsidRPr="000A350F">
        <w:rPr>
          <w:rFonts w:ascii="Calibri" w:hAnsi="Calibri" w:cs="Calibri"/>
          <w:color w:val="1D2125"/>
          <w:sz w:val="24"/>
          <w:u w:val="single"/>
        </w:rPr>
        <w:t>S-130, Firefighter Training-FIELD DAY ONLY, 2021 (NWCG Field Day Only for self-study students)</w:t>
      </w:r>
    </w:p>
    <w:p w14:paraId="3109F215" w14:textId="0EC960DD" w:rsidR="00D16E03" w:rsidRPr="00176085" w:rsidRDefault="000A350F" w:rsidP="00D16E03">
      <w:pPr>
        <w:spacing w:after="0" w:line="240" w:lineRule="auto"/>
        <w:rPr>
          <w:rFonts w:ascii="Calibri" w:eastAsia="Times New Roman" w:hAnsi="Calibri" w:cs="Calibri"/>
          <w:color w:val="FF0000"/>
        </w:rPr>
      </w:pPr>
      <w:r w:rsidRPr="000E0818">
        <w:rPr>
          <w:rFonts w:ascii="Calibri" w:eastAsia="Times New Roman" w:hAnsi="Calibri" w:cs="Calibri"/>
          <w:color w:val="FF0000"/>
        </w:rPr>
        <w:t>NOTE: This class is not needed if taking the S-130 Instructor Led Class above.</w:t>
      </w:r>
      <w:r w:rsidR="00D16E03" w:rsidRPr="000E0818">
        <w:rPr>
          <w:rFonts w:ascii="Calibri" w:hAnsi="Calibri" w:cs="Calibri"/>
        </w:rPr>
        <w:br/>
        <w:t>Instructor: Shannon Wolfe</w:t>
      </w:r>
    </w:p>
    <w:p w14:paraId="6598D11D" w14:textId="77777777" w:rsidR="00D16E03" w:rsidRPr="000E0818" w:rsidRDefault="00D16E03" w:rsidP="00D16E03">
      <w:pPr>
        <w:spacing w:after="0" w:line="240" w:lineRule="auto"/>
        <w:rPr>
          <w:rFonts w:ascii="Calibri" w:hAnsi="Calibri" w:cs="Calibri"/>
        </w:rPr>
      </w:pPr>
    </w:p>
    <w:p w14:paraId="3CA5832B" w14:textId="77777777" w:rsidR="00176085" w:rsidRDefault="00D16E03" w:rsidP="00D16E03">
      <w:pPr>
        <w:shd w:val="clear" w:color="auto" w:fill="FFFFFF"/>
        <w:spacing w:after="0" w:line="240" w:lineRule="auto"/>
        <w:outlineLvl w:val="1"/>
        <w:rPr>
          <w:rFonts w:ascii="Calibri" w:eastAsia="Times New Roman" w:hAnsi="Calibri" w:cs="Calibri"/>
        </w:rPr>
      </w:pPr>
      <w:r w:rsidRPr="000E0818">
        <w:rPr>
          <w:rFonts w:ascii="Calibri" w:eastAsia="Times New Roman" w:hAnsi="Calibri" w:cs="Calibri"/>
          <w:b/>
        </w:rPr>
        <w:t xml:space="preserve">Course Description: </w:t>
      </w:r>
      <w:r w:rsidRPr="000E0818">
        <w:rPr>
          <w:rFonts w:ascii="Calibri" w:eastAsia="Times New Roman" w:hAnsi="Calibri" w:cs="Calibri"/>
        </w:rPr>
        <w:t xml:space="preserve">The “field day only” class is being offered for students who have previously completed the online classroom portion of the course.  The class is an all-day field exercise where students will receive hands-on training with basic wildland firefighting organization, tools and equipment.  Students will need to come dressed and prepared to work in the woods in hot and/or rainy conditions.  Basic PPE equipment (hardhats, eye/ear protection will be provided).  </w:t>
      </w:r>
      <w:r w:rsidRPr="000E0818">
        <w:rPr>
          <w:rFonts w:ascii="Calibri" w:eastAsia="Times New Roman" w:hAnsi="Calibri" w:cs="Calibri"/>
          <w:b/>
        </w:rPr>
        <w:t>Students will need to bring rain gear, leather work gloves and lace up boots in good shape that provide good traction and ankle support.</w:t>
      </w:r>
      <w:r w:rsidRPr="000E0818">
        <w:rPr>
          <w:rFonts w:ascii="Calibri" w:eastAsia="Times New Roman" w:hAnsi="Calibri" w:cs="Calibri"/>
        </w:rPr>
        <w:t xml:space="preserve">       </w:t>
      </w:r>
    </w:p>
    <w:p w14:paraId="3933BAB5" w14:textId="77777777" w:rsidR="00176085" w:rsidRDefault="00176085" w:rsidP="00176085">
      <w:pPr>
        <w:pStyle w:val="Heading2"/>
        <w:shd w:val="clear" w:color="auto" w:fill="FFFFFF"/>
        <w:spacing w:before="0" w:beforeAutospacing="0" w:after="0" w:afterAutospacing="0"/>
        <w:rPr>
          <w:rFonts w:ascii="Calibri" w:hAnsi="Calibri" w:cs="Calibri"/>
          <w:color w:val="1D2125"/>
          <w:sz w:val="22"/>
          <w:szCs w:val="22"/>
        </w:rPr>
      </w:pPr>
    </w:p>
    <w:p w14:paraId="34A5DC2B" w14:textId="41454BEB" w:rsidR="00176085" w:rsidRPr="000E0818" w:rsidRDefault="00176085" w:rsidP="00176085">
      <w:pPr>
        <w:pStyle w:val="Heading2"/>
        <w:shd w:val="clear" w:color="auto" w:fill="FFFFFF"/>
        <w:spacing w:before="0" w:beforeAutospacing="0" w:after="0" w:afterAutospacing="0"/>
        <w:rPr>
          <w:rFonts w:ascii="Calibri" w:hAnsi="Calibri" w:cs="Calibri"/>
          <w:color w:val="1D2125"/>
          <w:sz w:val="22"/>
          <w:szCs w:val="22"/>
        </w:rPr>
      </w:pPr>
      <w:r>
        <w:rPr>
          <w:rFonts w:ascii="Calibri" w:hAnsi="Calibri" w:cs="Calibri"/>
          <w:color w:val="1D2125"/>
          <w:sz w:val="22"/>
          <w:szCs w:val="22"/>
        </w:rPr>
        <w:t>Prework</w:t>
      </w:r>
      <w:r w:rsidRPr="000E0818">
        <w:rPr>
          <w:rFonts w:ascii="Calibri" w:hAnsi="Calibri" w:cs="Calibri"/>
          <w:color w:val="1D2125"/>
          <w:sz w:val="22"/>
          <w:szCs w:val="22"/>
        </w:rPr>
        <w:t>:</w:t>
      </w:r>
      <w:r>
        <w:rPr>
          <w:rFonts w:ascii="Calibri" w:hAnsi="Calibri" w:cs="Calibri"/>
          <w:color w:val="1D2125"/>
          <w:sz w:val="22"/>
          <w:szCs w:val="22"/>
        </w:rPr>
        <w:t xml:space="preserve"> </w:t>
      </w:r>
      <w:r>
        <w:rPr>
          <w:rFonts w:ascii="Calibri" w:hAnsi="Calibri" w:cs="Calibri"/>
          <w:color w:val="1D2125"/>
          <w:sz w:val="22"/>
          <w:szCs w:val="22"/>
        </w:rPr>
        <w:t>See prerequisite and prework details listed under the S-130 course</w:t>
      </w:r>
      <w:r w:rsidR="000031DF">
        <w:rPr>
          <w:rFonts w:ascii="Calibri" w:hAnsi="Calibri" w:cs="Calibri"/>
          <w:color w:val="1D2125"/>
          <w:sz w:val="22"/>
          <w:szCs w:val="22"/>
        </w:rPr>
        <w:t xml:space="preserve"> above</w:t>
      </w:r>
      <w:r>
        <w:rPr>
          <w:rFonts w:ascii="Calibri" w:hAnsi="Calibri" w:cs="Calibri"/>
          <w:color w:val="1D2125"/>
          <w:sz w:val="22"/>
          <w:szCs w:val="22"/>
        </w:rPr>
        <w:t>.</w:t>
      </w:r>
    </w:p>
    <w:p w14:paraId="086505A1" w14:textId="6F3418BA" w:rsidR="00D16E03" w:rsidRPr="000E0818" w:rsidRDefault="00D16E03" w:rsidP="00D16E03">
      <w:pPr>
        <w:shd w:val="clear" w:color="auto" w:fill="FFFFFF"/>
        <w:spacing w:after="0" w:line="240" w:lineRule="auto"/>
        <w:outlineLvl w:val="1"/>
        <w:rPr>
          <w:rFonts w:ascii="Calibri" w:eastAsia="Times New Roman" w:hAnsi="Calibri" w:cs="Calibri"/>
        </w:rPr>
      </w:pPr>
      <w:r w:rsidRPr="000E0818">
        <w:rPr>
          <w:rFonts w:ascii="Calibri" w:eastAsia="Times New Roman" w:hAnsi="Calibri" w:cs="Calibri"/>
        </w:rPr>
        <w:t xml:space="preserve">      </w:t>
      </w:r>
    </w:p>
    <w:p w14:paraId="57EA1B2D" w14:textId="6C483FA5" w:rsidR="000A350F" w:rsidRDefault="000A350F" w:rsidP="000A350F">
      <w:pPr>
        <w:pBdr>
          <w:bottom w:val="single" w:sz="12" w:space="1" w:color="auto"/>
        </w:pBdr>
        <w:shd w:val="clear" w:color="auto" w:fill="FFFFFF"/>
        <w:spacing w:after="0" w:line="240" w:lineRule="auto"/>
        <w:rPr>
          <w:rFonts w:ascii="Calibri" w:eastAsia="Times New Roman" w:hAnsi="Calibri" w:cs="Calibri"/>
        </w:rPr>
      </w:pPr>
    </w:p>
    <w:p w14:paraId="32CDF51D" w14:textId="77777777" w:rsidR="00176085" w:rsidRDefault="00176085" w:rsidP="00D16E03">
      <w:pPr>
        <w:spacing w:after="0" w:line="240" w:lineRule="auto"/>
        <w:outlineLvl w:val="0"/>
        <w:rPr>
          <w:rFonts w:ascii="Calibri" w:eastAsia="Times New Roman" w:hAnsi="Calibri" w:cs="Calibri"/>
          <w:b/>
          <w:bCs/>
          <w:kern w:val="36"/>
          <w:sz w:val="28"/>
          <w:szCs w:val="28"/>
        </w:rPr>
      </w:pPr>
    </w:p>
    <w:p w14:paraId="36FE6258" w14:textId="77777777" w:rsidR="00176085" w:rsidRDefault="00176085" w:rsidP="00D16E03">
      <w:pPr>
        <w:spacing w:after="0" w:line="240" w:lineRule="auto"/>
        <w:outlineLvl w:val="0"/>
        <w:rPr>
          <w:rFonts w:ascii="Calibri" w:eastAsia="Times New Roman" w:hAnsi="Calibri" w:cs="Calibri"/>
          <w:b/>
          <w:bCs/>
          <w:kern w:val="36"/>
          <w:sz w:val="28"/>
          <w:szCs w:val="28"/>
        </w:rPr>
      </w:pPr>
    </w:p>
    <w:p w14:paraId="5186A7EC" w14:textId="22411CE6" w:rsidR="00D16E03" w:rsidRPr="00176085" w:rsidRDefault="00D16E03" w:rsidP="00D16E03">
      <w:pPr>
        <w:spacing w:after="0" w:line="240" w:lineRule="auto"/>
        <w:outlineLvl w:val="0"/>
        <w:rPr>
          <w:rFonts w:ascii="Calibri" w:eastAsiaTheme="majorEastAsia" w:hAnsi="Calibri" w:cs="Calibri"/>
          <w:b/>
          <w:bCs/>
          <w:color w:val="1D2125"/>
          <w:sz w:val="28"/>
          <w:szCs w:val="28"/>
          <w:u w:val="single"/>
        </w:rPr>
      </w:pPr>
      <w:r w:rsidRPr="00176085">
        <w:rPr>
          <w:rFonts w:ascii="Calibri" w:eastAsiaTheme="majorEastAsia" w:hAnsi="Calibri" w:cs="Calibri"/>
          <w:b/>
          <w:bCs/>
          <w:color w:val="1D2125"/>
          <w:sz w:val="28"/>
          <w:szCs w:val="28"/>
          <w:u w:val="single"/>
        </w:rPr>
        <w:t>S-200, Initial Attack Incident Commander, 2006 (NWCG Instructor-Led Training Materials)</w:t>
      </w:r>
    </w:p>
    <w:p w14:paraId="3AE324A5" w14:textId="580FAC0C" w:rsidR="00D16E03" w:rsidRDefault="00D16E03" w:rsidP="00D16E03">
      <w:pPr>
        <w:spacing w:after="0" w:line="240" w:lineRule="auto"/>
        <w:rPr>
          <w:rFonts w:ascii="Calibri" w:hAnsi="Calibri" w:cs="Calibri"/>
        </w:rPr>
      </w:pPr>
      <w:r w:rsidRPr="000E0818">
        <w:rPr>
          <w:rFonts w:ascii="Calibri" w:hAnsi="Calibri" w:cs="Calibri"/>
        </w:rPr>
        <w:t xml:space="preserve">Instructor: </w:t>
      </w:r>
      <w:r>
        <w:rPr>
          <w:rFonts w:ascii="Calibri" w:hAnsi="Calibri" w:cs="Calibri"/>
        </w:rPr>
        <w:t>Jeremy Waite</w:t>
      </w:r>
    </w:p>
    <w:p w14:paraId="62852DC8" w14:textId="77777777" w:rsidR="00B8307A" w:rsidRPr="000E0818" w:rsidRDefault="00B8307A" w:rsidP="00D16E03">
      <w:pPr>
        <w:spacing w:after="0" w:line="240" w:lineRule="auto"/>
        <w:rPr>
          <w:rFonts w:ascii="Calibri" w:hAnsi="Calibri" w:cs="Calibri"/>
        </w:rPr>
      </w:pPr>
    </w:p>
    <w:p w14:paraId="28E6324D" w14:textId="50E04C37" w:rsidR="00D16E03" w:rsidRPr="00B8307A" w:rsidRDefault="00D16E03" w:rsidP="00B8307A">
      <w:pPr>
        <w:spacing w:after="100" w:afterAutospacing="1" w:line="240" w:lineRule="auto"/>
        <w:outlineLvl w:val="1"/>
        <w:rPr>
          <w:rFonts w:ascii="Calibri" w:eastAsia="Times New Roman" w:hAnsi="Calibri" w:cs="Calibri"/>
          <w:b/>
          <w:bCs/>
          <w:color w:val="1D2125"/>
        </w:rPr>
      </w:pPr>
      <w:r w:rsidRPr="000E0818">
        <w:rPr>
          <w:rFonts w:ascii="Calibri" w:eastAsia="Times New Roman" w:hAnsi="Calibri" w:cs="Calibri"/>
          <w:b/>
          <w:bCs/>
          <w:color w:val="1D2125"/>
        </w:rPr>
        <w:t>Description</w:t>
      </w:r>
      <w:r w:rsidR="00B8307A">
        <w:rPr>
          <w:rFonts w:ascii="Calibri" w:eastAsia="Times New Roman" w:hAnsi="Calibri" w:cs="Calibri"/>
          <w:b/>
          <w:bCs/>
          <w:color w:val="1D2125"/>
        </w:rPr>
        <w:t xml:space="preserve">: </w:t>
      </w:r>
      <w:r w:rsidRPr="000E0818">
        <w:rPr>
          <w:rFonts w:ascii="Calibri" w:eastAsia="Times New Roman" w:hAnsi="Calibri" w:cs="Calibri"/>
          <w:color w:val="1D2125"/>
        </w:rPr>
        <w:t>This course is designed to meet the training needs of the incident commander type 4 (</w:t>
      </w:r>
      <w:hyperlink r:id="rId29" w:tgtFrame="_blank" w:history="1">
        <w:r w:rsidRPr="000E0818">
          <w:rPr>
            <w:rFonts w:ascii="Calibri" w:eastAsia="Times New Roman" w:hAnsi="Calibri" w:cs="Calibri"/>
            <w:color w:val="3F6278"/>
            <w:u w:val="single"/>
          </w:rPr>
          <w:t>ICT4</w:t>
        </w:r>
      </w:hyperlink>
      <w:r w:rsidRPr="000E0818">
        <w:rPr>
          <w:rFonts w:ascii="Calibri" w:eastAsia="Times New Roman" w:hAnsi="Calibri" w:cs="Calibri"/>
          <w:color w:val="1D2125"/>
        </w:rPr>
        <w:t xml:space="preserve">). It is presented in a discussion/exercise format. The six instructional units include Foundation Skills; Intelligence Gathering and Documentation; Size Up the Incident; Develop a Plan of Action; Post-fire Activities; Evaluating Incident Objectives and Manage the Incident. Evaluation of the student is by unit tests and </w:t>
      </w:r>
      <w:proofErr w:type="gramStart"/>
      <w:r w:rsidRPr="000E0818">
        <w:rPr>
          <w:rFonts w:ascii="Calibri" w:eastAsia="Times New Roman" w:hAnsi="Calibri" w:cs="Calibri"/>
          <w:color w:val="1D2125"/>
        </w:rPr>
        <w:t>performance based</w:t>
      </w:r>
      <w:proofErr w:type="gramEnd"/>
      <w:r w:rsidRPr="000E0818">
        <w:rPr>
          <w:rFonts w:ascii="Calibri" w:eastAsia="Times New Roman" w:hAnsi="Calibri" w:cs="Calibri"/>
          <w:color w:val="1D2125"/>
        </w:rPr>
        <w:t xml:space="preserve"> evaluations.</w:t>
      </w:r>
    </w:p>
    <w:p w14:paraId="222474A3" w14:textId="77777777" w:rsidR="00D16E03" w:rsidRPr="000E0818" w:rsidRDefault="00D16E03" w:rsidP="00B8307A">
      <w:pPr>
        <w:spacing w:after="100" w:afterAutospacing="1" w:line="240" w:lineRule="auto"/>
        <w:outlineLvl w:val="1"/>
        <w:rPr>
          <w:rFonts w:ascii="Calibri" w:eastAsia="Times New Roman" w:hAnsi="Calibri" w:cs="Calibri"/>
          <w:b/>
          <w:bCs/>
          <w:color w:val="1D2125"/>
        </w:rPr>
      </w:pPr>
      <w:r w:rsidRPr="000E0818">
        <w:rPr>
          <w:rFonts w:ascii="Calibri" w:eastAsia="Times New Roman" w:hAnsi="Calibri" w:cs="Calibri"/>
          <w:b/>
          <w:bCs/>
          <w:color w:val="1D2125"/>
        </w:rPr>
        <w:t>Objectives</w:t>
      </w:r>
    </w:p>
    <w:p w14:paraId="6B9B61AF" w14:textId="77777777" w:rsidR="00D16E03" w:rsidRPr="000E0818" w:rsidRDefault="00D16E03" w:rsidP="00B8307A">
      <w:pPr>
        <w:numPr>
          <w:ilvl w:val="1"/>
          <w:numId w:val="18"/>
        </w:numPr>
        <w:tabs>
          <w:tab w:val="clear" w:pos="1440"/>
        </w:tabs>
        <w:spacing w:before="100" w:beforeAutospacing="1" w:after="100" w:afterAutospacing="1" w:line="240" w:lineRule="auto"/>
        <w:ind w:left="360"/>
        <w:rPr>
          <w:rFonts w:ascii="Calibri" w:eastAsia="Times New Roman" w:hAnsi="Calibri" w:cs="Calibri"/>
          <w:color w:val="1D2125"/>
        </w:rPr>
      </w:pPr>
      <w:r w:rsidRPr="000E0818">
        <w:rPr>
          <w:rFonts w:ascii="Calibri" w:eastAsia="Times New Roman" w:hAnsi="Calibri" w:cs="Calibri"/>
          <w:color w:val="1D2125"/>
        </w:rPr>
        <w:t>Demonstrate effective foundation skills (leadership, risk management, and communications) at the ICT4 level.</w:t>
      </w:r>
    </w:p>
    <w:p w14:paraId="42FF79EC" w14:textId="77777777" w:rsidR="00D16E03" w:rsidRPr="000E0818" w:rsidRDefault="00D16E03" w:rsidP="00B8307A">
      <w:pPr>
        <w:numPr>
          <w:ilvl w:val="1"/>
          <w:numId w:val="18"/>
        </w:numPr>
        <w:tabs>
          <w:tab w:val="clear" w:pos="1440"/>
        </w:tabs>
        <w:spacing w:before="100" w:beforeAutospacing="1" w:after="100" w:afterAutospacing="1" w:line="240" w:lineRule="auto"/>
        <w:ind w:left="360"/>
        <w:rPr>
          <w:rFonts w:ascii="Calibri" w:eastAsia="Times New Roman" w:hAnsi="Calibri" w:cs="Calibri"/>
          <w:color w:val="1D2125"/>
        </w:rPr>
      </w:pPr>
      <w:r w:rsidRPr="000E0818">
        <w:rPr>
          <w:rFonts w:ascii="Calibri" w:eastAsia="Times New Roman" w:hAnsi="Calibri" w:cs="Calibri"/>
          <w:color w:val="1D2125"/>
        </w:rPr>
        <w:t>Gather and document essential information about the incident.</w:t>
      </w:r>
    </w:p>
    <w:p w14:paraId="5DF53C9B" w14:textId="77777777" w:rsidR="00D16E03" w:rsidRPr="000E0818" w:rsidRDefault="00D16E03" w:rsidP="00B8307A">
      <w:pPr>
        <w:numPr>
          <w:ilvl w:val="1"/>
          <w:numId w:val="18"/>
        </w:numPr>
        <w:tabs>
          <w:tab w:val="clear" w:pos="1440"/>
        </w:tabs>
        <w:spacing w:before="100" w:beforeAutospacing="1" w:after="100" w:afterAutospacing="1" w:line="240" w:lineRule="auto"/>
        <w:ind w:left="360"/>
        <w:rPr>
          <w:rFonts w:ascii="Calibri" w:eastAsia="Times New Roman" w:hAnsi="Calibri" w:cs="Calibri"/>
          <w:color w:val="1D2125"/>
        </w:rPr>
      </w:pPr>
      <w:r w:rsidRPr="000E0818">
        <w:rPr>
          <w:rFonts w:ascii="Calibri" w:eastAsia="Times New Roman" w:hAnsi="Calibri" w:cs="Calibri"/>
          <w:color w:val="1D2125"/>
        </w:rPr>
        <w:t>Size up the incident, develop plan of action.</w:t>
      </w:r>
    </w:p>
    <w:p w14:paraId="2422F967" w14:textId="77777777" w:rsidR="00D16E03" w:rsidRPr="000E0818" w:rsidRDefault="00D16E03" w:rsidP="00B8307A">
      <w:pPr>
        <w:numPr>
          <w:ilvl w:val="1"/>
          <w:numId w:val="18"/>
        </w:numPr>
        <w:tabs>
          <w:tab w:val="clear" w:pos="1440"/>
        </w:tabs>
        <w:spacing w:before="100" w:beforeAutospacing="1" w:after="100" w:afterAutospacing="1" w:line="240" w:lineRule="auto"/>
        <w:ind w:left="360"/>
        <w:rPr>
          <w:rFonts w:ascii="Calibri" w:eastAsia="Times New Roman" w:hAnsi="Calibri" w:cs="Calibri"/>
          <w:color w:val="1D2125"/>
        </w:rPr>
      </w:pPr>
      <w:r w:rsidRPr="000E0818">
        <w:rPr>
          <w:rFonts w:ascii="Calibri" w:eastAsia="Times New Roman" w:hAnsi="Calibri" w:cs="Calibri"/>
          <w:color w:val="1D2125"/>
        </w:rPr>
        <w:t>Manage the incident through effective leadership.</w:t>
      </w:r>
    </w:p>
    <w:p w14:paraId="6CC697E4" w14:textId="77777777" w:rsidR="00D16E03" w:rsidRPr="000E0818" w:rsidRDefault="00D16E03" w:rsidP="00B8307A">
      <w:pPr>
        <w:numPr>
          <w:ilvl w:val="1"/>
          <w:numId w:val="18"/>
        </w:numPr>
        <w:tabs>
          <w:tab w:val="clear" w:pos="1440"/>
        </w:tabs>
        <w:spacing w:before="100" w:beforeAutospacing="1" w:after="100" w:afterAutospacing="1" w:line="240" w:lineRule="auto"/>
        <w:ind w:left="360"/>
        <w:rPr>
          <w:rFonts w:ascii="Calibri" w:eastAsia="Times New Roman" w:hAnsi="Calibri" w:cs="Calibri"/>
          <w:color w:val="1D2125"/>
        </w:rPr>
      </w:pPr>
      <w:r w:rsidRPr="000E0818">
        <w:rPr>
          <w:rFonts w:ascii="Calibri" w:eastAsia="Times New Roman" w:hAnsi="Calibri" w:cs="Calibri"/>
          <w:color w:val="1D2125"/>
        </w:rPr>
        <w:t xml:space="preserve">Demonstrate the ability to evaluate plan of action and </w:t>
      </w:r>
      <w:proofErr w:type="gramStart"/>
      <w:r w:rsidRPr="000E0818">
        <w:rPr>
          <w:rFonts w:ascii="Calibri" w:eastAsia="Times New Roman" w:hAnsi="Calibri" w:cs="Calibri"/>
          <w:color w:val="1D2125"/>
        </w:rPr>
        <w:t>make adjustments to</w:t>
      </w:r>
      <w:proofErr w:type="gramEnd"/>
      <w:r w:rsidRPr="000E0818">
        <w:rPr>
          <w:rFonts w:ascii="Calibri" w:eastAsia="Times New Roman" w:hAnsi="Calibri" w:cs="Calibri"/>
          <w:color w:val="1D2125"/>
        </w:rPr>
        <w:t xml:space="preserve"> the plan when necessary.</w:t>
      </w:r>
    </w:p>
    <w:p w14:paraId="19BDFDDE" w14:textId="77777777" w:rsidR="00D16E03" w:rsidRPr="000E0818" w:rsidRDefault="00D16E03" w:rsidP="00B8307A">
      <w:pPr>
        <w:numPr>
          <w:ilvl w:val="1"/>
          <w:numId w:val="18"/>
        </w:numPr>
        <w:tabs>
          <w:tab w:val="clear" w:pos="1440"/>
        </w:tabs>
        <w:spacing w:before="100" w:beforeAutospacing="1" w:after="100" w:afterAutospacing="1" w:line="240" w:lineRule="auto"/>
        <w:ind w:left="360"/>
        <w:rPr>
          <w:rFonts w:ascii="Calibri" w:eastAsia="Times New Roman" w:hAnsi="Calibri" w:cs="Calibri"/>
          <w:color w:val="1D2125"/>
        </w:rPr>
      </w:pPr>
      <w:r w:rsidRPr="000E0818">
        <w:rPr>
          <w:rFonts w:ascii="Calibri" w:eastAsia="Times New Roman" w:hAnsi="Calibri" w:cs="Calibri"/>
          <w:color w:val="1D2125"/>
        </w:rPr>
        <w:t>Conduct post-fire activities.</w:t>
      </w:r>
    </w:p>
    <w:p w14:paraId="0A7DDAD1" w14:textId="2CD72C37" w:rsidR="00D16E03" w:rsidRPr="00B8307A" w:rsidRDefault="00D16E03" w:rsidP="00B8307A">
      <w:pPr>
        <w:spacing w:after="100" w:afterAutospacing="1" w:line="240" w:lineRule="auto"/>
        <w:outlineLvl w:val="1"/>
        <w:rPr>
          <w:rFonts w:ascii="Calibri" w:eastAsia="Times New Roman" w:hAnsi="Calibri" w:cs="Calibri"/>
          <w:b/>
          <w:bCs/>
          <w:color w:val="1D2125"/>
        </w:rPr>
      </w:pPr>
      <w:r w:rsidRPr="000E0818">
        <w:rPr>
          <w:rFonts w:ascii="Calibri" w:eastAsia="Times New Roman" w:hAnsi="Calibri" w:cs="Calibri"/>
          <w:b/>
          <w:bCs/>
          <w:color w:val="1D2125"/>
        </w:rPr>
        <w:t>Target Group</w:t>
      </w:r>
      <w:r w:rsidR="00B8307A">
        <w:rPr>
          <w:rFonts w:ascii="Calibri" w:eastAsia="Times New Roman" w:hAnsi="Calibri" w:cs="Calibri"/>
          <w:b/>
          <w:bCs/>
          <w:color w:val="1D2125"/>
        </w:rPr>
        <w:t xml:space="preserve">: </w:t>
      </w:r>
      <w:r w:rsidRPr="000E0818">
        <w:rPr>
          <w:rFonts w:ascii="Calibri" w:eastAsia="Times New Roman" w:hAnsi="Calibri" w:cs="Calibri"/>
          <w:color w:val="1D2125"/>
        </w:rPr>
        <w:t>Personnel desiring to be qualified as Incident Commander Type 4 (</w:t>
      </w:r>
      <w:hyperlink r:id="rId30" w:tgtFrame="_blank" w:history="1">
        <w:r w:rsidRPr="000E0818">
          <w:rPr>
            <w:rFonts w:ascii="Calibri" w:eastAsia="Times New Roman" w:hAnsi="Calibri" w:cs="Calibri"/>
            <w:color w:val="3F6278"/>
            <w:u w:val="single"/>
          </w:rPr>
          <w:t>ICT4</w:t>
        </w:r>
      </w:hyperlink>
      <w:r w:rsidRPr="000E0818">
        <w:rPr>
          <w:rFonts w:ascii="Calibri" w:eastAsia="Times New Roman" w:hAnsi="Calibri" w:cs="Calibri"/>
          <w:color w:val="1D2125"/>
        </w:rPr>
        <w:t>).</w:t>
      </w:r>
    </w:p>
    <w:p w14:paraId="5201606A" w14:textId="3957CEF3" w:rsidR="00D16E03" w:rsidRDefault="00D16E03" w:rsidP="00B8307A">
      <w:pPr>
        <w:spacing w:after="100" w:afterAutospacing="1" w:line="240" w:lineRule="auto"/>
        <w:outlineLvl w:val="1"/>
        <w:rPr>
          <w:rFonts w:ascii="Calibri" w:eastAsia="Times New Roman" w:hAnsi="Calibri" w:cs="Calibri"/>
          <w:color w:val="1D2125"/>
        </w:rPr>
      </w:pPr>
      <w:r w:rsidRPr="000E0818">
        <w:rPr>
          <w:rFonts w:ascii="Calibri" w:eastAsia="Times New Roman" w:hAnsi="Calibri" w:cs="Calibri"/>
          <w:b/>
          <w:bCs/>
          <w:color w:val="1D2125"/>
        </w:rPr>
        <w:t>Prerequisite Qualifications and Training</w:t>
      </w:r>
      <w:r w:rsidR="00B8307A">
        <w:rPr>
          <w:rFonts w:ascii="Calibri" w:eastAsia="Times New Roman" w:hAnsi="Calibri" w:cs="Calibri"/>
          <w:b/>
          <w:bCs/>
          <w:color w:val="1D2125"/>
        </w:rPr>
        <w:t xml:space="preserve">: </w:t>
      </w:r>
      <w:r w:rsidRPr="000E0818">
        <w:rPr>
          <w:rFonts w:ascii="Calibri" w:eastAsia="Times New Roman" w:hAnsi="Calibri" w:cs="Calibri"/>
          <w:color w:val="1D2125"/>
        </w:rPr>
        <w:t>Qualified as any single resource boss.</w:t>
      </w:r>
    </w:p>
    <w:p w14:paraId="78AB10E6" w14:textId="2C42F1B1" w:rsidR="00176085" w:rsidRPr="00176085" w:rsidRDefault="00176085" w:rsidP="00176085">
      <w:pPr>
        <w:pStyle w:val="Heading2"/>
        <w:shd w:val="clear" w:color="auto" w:fill="FFFFFF"/>
        <w:spacing w:before="0" w:beforeAutospacing="0" w:after="0" w:afterAutospacing="0"/>
        <w:rPr>
          <w:rFonts w:ascii="Calibri" w:hAnsi="Calibri" w:cs="Calibri"/>
          <w:color w:val="1D2125"/>
          <w:sz w:val="22"/>
          <w:szCs w:val="22"/>
        </w:rPr>
      </w:pPr>
      <w:r>
        <w:rPr>
          <w:rFonts w:ascii="Calibri" w:hAnsi="Calibri" w:cs="Calibri"/>
          <w:color w:val="1D2125"/>
          <w:sz w:val="22"/>
          <w:szCs w:val="22"/>
        </w:rPr>
        <w:t>Prework</w:t>
      </w:r>
      <w:r w:rsidRPr="000E0818">
        <w:rPr>
          <w:rFonts w:ascii="Calibri" w:hAnsi="Calibri" w:cs="Calibri"/>
          <w:color w:val="1D2125"/>
          <w:sz w:val="22"/>
          <w:szCs w:val="22"/>
        </w:rPr>
        <w:t>:</w:t>
      </w:r>
      <w:r>
        <w:rPr>
          <w:rFonts w:ascii="Calibri" w:hAnsi="Calibri" w:cs="Calibri"/>
          <w:color w:val="1D2125"/>
          <w:sz w:val="22"/>
          <w:szCs w:val="22"/>
        </w:rPr>
        <w:t xml:space="preserve"> Instructor will email prework directly to students after registration closes. </w:t>
      </w:r>
    </w:p>
    <w:p w14:paraId="5D7A5759" w14:textId="77777777" w:rsidR="000A350F" w:rsidRDefault="000A350F" w:rsidP="000A350F">
      <w:pPr>
        <w:pBdr>
          <w:bottom w:val="single" w:sz="12" w:space="1" w:color="auto"/>
        </w:pBdr>
        <w:shd w:val="clear" w:color="auto" w:fill="FFFFFF"/>
        <w:spacing w:after="0" w:line="240" w:lineRule="auto"/>
        <w:rPr>
          <w:rFonts w:ascii="Calibri" w:eastAsia="Times New Roman" w:hAnsi="Calibri" w:cs="Calibri"/>
        </w:rPr>
      </w:pPr>
    </w:p>
    <w:p w14:paraId="008E1F14" w14:textId="77777777" w:rsidR="00B8307A" w:rsidRPr="00B8307A" w:rsidRDefault="00B8307A" w:rsidP="00B8307A">
      <w:pPr>
        <w:spacing w:after="100" w:afterAutospacing="1" w:line="240" w:lineRule="auto"/>
        <w:outlineLvl w:val="1"/>
        <w:rPr>
          <w:rFonts w:ascii="Calibri" w:eastAsia="Times New Roman" w:hAnsi="Calibri" w:cs="Calibri"/>
          <w:b/>
          <w:bCs/>
          <w:color w:val="1D2125"/>
        </w:rPr>
      </w:pPr>
    </w:p>
    <w:p w14:paraId="023C0BE9" w14:textId="026466E4" w:rsidR="00D16E03" w:rsidRPr="00176085" w:rsidRDefault="00D16E03" w:rsidP="00176085">
      <w:pPr>
        <w:shd w:val="clear" w:color="auto" w:fill="FFFFFF"/>
        <w:spacing w:after="0" w:line="240" w:lineRule="auto"/>
        <w:outlineLvl w:val="1"/>
        <w:rPr>
          <w:rFonts w:eastAsia="Times New Roman" w:cstheme="minorHAnsi"/>
          <w:b/>
          <w:sz w:val="24"/>
          <w:u w:val="single"/>
        </w:rPr>
      </w:pPr>
      <w:r w:rsidRPr="00176085">
        <w:rPr>
          <w:rFonts w:ascii="Calibri" w:eastAsiaTheme="majorEastAsia" w:hAnsi="Calibri" w:cs="Calibri"/>
          <w:b/>
          <w:bCs/>
          <w:color w:val="1D2125"/>
          <w:sz w:val="28"/>
          <w:szCs w:val="28"/>
          <w:u w:val="single"/>
        </w:rPr>
        <w:t>S-211 Portable Pumps and Water Use</w:t>
      </w:r>
      <w:r w:rsidRPr="00176085">
        <w:rPr>
          <w:rFonts w:ascii="Calibri" w:eastAsiaTheme="majorEastAsia" w:hAnsi="Calibri" w:cs="Calibri"/>
          <w:b/>
          <w:bCs/>
          <w:color w:val="1D2125"/>
          <w:sz w:val="28"/>
          <w:szCs w:val="28"/>
          <w:u w:val="single"/>
        </w:rPr>
        <w:br/>
      </w:r>
      <w:r>
        <w:t>Instructor: Chad Northcraft</w:t>
      </w:r>
    </w:p>
    <w:p w14:paraId="54A1A164" w14:textId="77777777" w:rsidR="00D16E03" w:rsidRPr="006A0DB3" w:rsidRDefault="00D16E03" w:rsidP="006A0DB3">
      <w:pPr>
        <w:shd w:val="clear" w:color="auto" w:fill="FFFFFF"/>
        <w:spacing w:after="0" w:line="240" w:lineRule="auto"/>
        <w:outlineLvl w:val="1"/>
        <w:rPr>
          <w:rFonts w:eastAsia="Times New Roman" w:cstheme="minorHAnsi"/>
          <w:b/>
          <w:sz w:val="24"/>
          <w:u w:val="single"/>
        </w:rPr>
      </w:pPr>
    </w:p>
    <w:p w14:paraId="57B95890" w14:textId="77777777" w:rsidR="00D16E03" w:rsidRPr="006A0DB3" w:rsidRDefault="00D16E03" w:rsidP="006A0DB3">
      <w:pPr>
        <w:shd w:val="clear" w:color="auto" w:fill="FFFFFF"/>
        <w:spacing w:after="0" w:line="240" w:lineRule="auto"/>
        <w:outlineLvl w:val="1"/>
        <w:rPr>
          <w:rFonts w:eastAsia="Times New Roman" w:cstheme="minorHAnsi"/>
        </w:rPr>
      </w:pPr>
      <w:r w:rsidRPr="006A0DB3">
        <w:rPr>
          <w:rFonts w:eastAsia="Times New Roman" w:cstheme="minorHAnsi"/>
          <w:b/>
        </w:rPr>
        <w:t xml:space="preserve">Course Description: </w:t>
      </w:r>
      <w:r w:rsidRPr="006A0DB3">
        <w:rPr>
          <w:rFonts w:eastAsia="Times New Roman" w:cstheme="minorHAnsi"/>
        </w:rPr>
        <w:t>This course is designed to provide knowledge and skills to design, setup, operate, troubleshoot, and shut down portable water delivery systems. The focus is on portable pumps – it does not address water delivery for engines. Topics covered include: portable water delivery systems; equipment; roles and responsibilities; and system design and hydraulics. There is also a field exercise where students will apply what they learned in the classroom.</w:t>
      </w:r>
    </w:p>
    <w:p w14:paraId="7C8777FB" w14:textId="77777777" w:rsidR="00D16E03" w:rsidRPr="00D16E03" w:rsidRDefault="00D16E03" w:rsidP="006A0DB3">
      <w:pPr>
        <w:pStyle w:val="ListParagraph"/>
        <w:shd w:val="clear" w:color="auto" w:fill="FFFFFF"/>
        <w:spacing w:after="0" w:line="240" w:lineRule="auto"/>
        <w:outlineLvl w:val="1"/>
        <w:rPr>
          <w:rFonts w:eastAsia="Times New Roman" w:cstheme="minorHAnsi"/>
        </w:rPr>
      </w:pPr>
    </w:p>
    <w:p w14:paraId="7412D90F" w14:textId="77777777" w:rsidR="00D16E03" w:rsidRPr="006A0DB3" w:rsidRDefault="00D16E03" w:rsidP="006A0DB3">
      <w:pPr>
        <w:shd w:val="clear" w:color="auto" w:fill="FFFFFF"/>
        <w:spacing w:after="0" w:line="240" w:lineRule="auto"/>
        <w:outlineLvl w:val="1"/>
        <w:rPr>
          <w:rFonts w:eastAsia="Times New Roman" w:cstheme="minorHAnsi"/>
        </w:rPr>
      </w:pPr>
      <w:r w:rsidRPr="006A0DB3">
        <w:rPr>
          <w:rFonts w:eastAsia="Times New Roman" w:cstheme="minorHAnsi"/>
          <w:b/>
        </w:rPr>
        <w:t xml:space="preserve">Objectives: </w:t>
      </w:r>
      <w:r w:rsidRPr="006A0DB3">
        <w:rPr>
          <w:rFonts w:eastAsia="Times New Roman" w:cstheme="minorHAnsi"/>
        </w:rPr>
        <w:t>Demonstrate knowledge and skills to design, set up, operate, troubleshoot, and shut down portable water delivery systems.</w:t>
      </w:r>
    </w:p>
    <w:p w14:paraId="121DFE7A" w14:textId="77777777" w:rsidR="00D16E03" w:rsidRPr="00D16E03" w:rsidRDefault="00D16E03" w:rsidP="006A0DB3">
      <w:pPr>
        <w:pStyle w:val="ListParagraph"/>
        <w:shd w:val="clear" w:color="auto" w:fill="FFFFFF"/>
        <w:spacing w:after="0" w:line="240" w:lineRule="auto"/>
        <w:outlineLvl w:val="1"/>
        <w:rPr>
          <w:rFonts w:eastAsia="Times New Roman" w:cstheme="minorHAnsi"/>
        </w:rPr>
      </w:pPr>
    </w:p>
    <w:p w14:paraId="23B842B2" w14:textId="77777777" w:rsidR="00D16E03" w:rsidRPr="006A0DB3" w:rsidRDefault="00D16E03" w:rsidP="006A0DB3">
      <w:pPr>
        <w:shd w:val="clear" w:color="auto" w:fill="FFFFFF"/>
        <w:spacing w:after="0" w:line="240" w:lineRule="auto"/>
        <w:outlineLvl w:val="1"/>
        <w:rPr>
          <w:rFonts w:eastAsia="Times New Roman" w:cstheme="minorHAnsi"/>
        </w:rPr>
      </w:pPr>
      <w:r w:rsidRPr="006A0DB3">
        <w:rPr>
          <w:rFonts w:eastAsia="Times New Roman" w:cstheme="minorHAnsi"/>
          <w:b/>
        </w:rPr>
        <w:t xml:space="preserve">Target Group: </w:t>
      </w:r>
      <w:r w:rsidRPr="006A0DB3">
        <w:rPr>
          <w:rFonts w:eastAsia="Times New Roman" w:cstheme="minorHAnsi"/>
        </w:rPr>
        <w:t>Personnel desiring to be qualified as Firefighter Type 1 (</w:t>
      </w:r>
      <w:hyperlink r:id="rId31" w:tgtFrame="_blank" w:history="1">
        <w:r w:rsidRPr="006A0DB3">
          <w:rPr>
            <w:rFonts w:eastAsia="Times New Roman" w:cstheme="minorHAnsi"/>
          </w:rPr>
          <w:t>FFT1</w:t>
        </w:r>
      </w:hyperlink>
      <w:r w:rsidRPr="006A0DB3">
        <w:rPr>
          <w:rFonts w:eastAsia="Times New Roman" w:cstheme="minorHAnsi"/>
        </w:rPr>
        <w:t>) or Incident Commander Type 5 (</w:t>
      </w:r>
      <w:hyperlink r:id="rId32" w:tgtFrame="_blank" w:history="1">
        <w:r w:rsidRPr="006A0DB3">
          <w:rPr>
            <w:rFonts w:eastAsia="Times New Roman" w:cstheme="minorHAnsi"/>
          </w:rPr>
          <w:t>ICT5</w:t>
        </w:r>
      </w:hyperlink>
      <w:r w:rsidRPr="006A0DB3">
        <w:rPr>
          <w:rFonts w:eastAsia="Times New Roman" w:cstheme="minorHAnsi"/>
        </w:rPr>
        <w:t>), or those wanting to learn more about portable pumps and water use.</w:t>
      </w:r>
    </w:p>
    <w:p w14:paraId="6EE37F3A" w14:textId="77777777" w:rsidR="00D16E03" w:rsidRPr="00D16E03" w:rsidRDefault="00D16E03" w:rsidP="006A0DB3">
      <w:pPr>
        <w:pStyle w:val="ListParagraph"/>
        <w:shd w:val="clear" w:color="auto" w:fill="FFFFFF"/>
        <w:spacing w:after="0" w:line="240" w:lineRule="auto"/>
        <w:outlineLvl w:val="1"/>
        <w:rPr>
          <w:rFonts w:eastAsia="Times New Roman" w:cstheme="minorHAnsi"/>
        </w:rPr>
      </w:pPr>
    </w:p>
    <w:p w14:paraId="2894C8BC" w14:textId="36FE851E" w:rsidR="00D16E03" w:rsidRDefault="00D16E03" w:rsidP="006A0DB3">
      <w:pPr>
        <w:shd w:val="clear" w:color="auto" w:fill="FFFFFF"/>
        <w:spacing w:after="0" w:line="240" w:lineRule="auto"/>
        <w:outlineLvl w:val="1"/>
        <w:rPr>
          <w:rFonts w:eastAsia="Times New Roman" w:cstheme="minorHAnsi"/>
        </w:rPr>
      </w:pPr>
      <w:r w:rsidRPr="006A0DB3">
        <w:rPr>
          <w:rFonts w:eastAsia="Times New Roman" w:cstheme="minorHAnsi"/>
          <w:b/>
        </w:rPr>
        <w:t xml:space="preserve">Prerequisite Qualifications and Training: </w:t>
      </w:r>
      <w:r w:rsidRPr="006A0DB3">
        <w:rPr>
          <w:rFonts w:eastAsia="Times New Roman" w:cstheme="minorHAnsi"/>
        </w:rPr>
        <w:t>None.</w:t>
      </w:r>
    </w:p>
    <w:p w14:paraId="5385153B" w14:textId="71461D7D" w:rsidR="00176085" w:rsidRPr="000E0818" w:rsidRDefault="00176085" w:rsidP="00176085">
      <w:pPr>
        <w:pStyle w:val="Heading2"/>
        <w:shd w:val="clear" w:color="auto" w:fill="FFFFFF"/>
        <w:spacing w:before="0" w:beforeAutospacing="0" w:after="0" w:afterAutospacing="0"/>
        <w:rPr>
          <w:rFonts w:ascii="Calibri" w:hAnsi="Calibri" w:cs="Calibri"/>
          <w:color w:val="1D2125"/>
          <w:sz w:val="22"/>
          <w:szCs w:val="22"/>
        </w:rPr>
      </w:pPr>
      <w:r>
        <w:rPr>
          <w:rFonts w:ascii="Calibri" w:hAnsi="Calibri" w:cs="Calibri"/>
          <w:color w:val="1D2125"/>
          <w:sz w:val="22"/>
          <w:szCs w:val="22"/>
        </w:rPr>
        <w:t>Prework</w:t>
      </w:r>
      <w:r w:rsidRPr="000E0818">
        <w:rPr>
          <w:rFonts w:ascii="Calibri" w:hAnsi="Calibri" w:cs="Calibri"/>
          <w:color w:val="1D2125"/>
          <w:sz w:val="22"/>
          <w:szCs w:val="22"/>
        </w:rPr>
        <w:t>:</w:t>
      </w:r>
      <w:r>
        <w:rPr>
          <w:rFonts w:ascii="Calibri" w:hAnsi="Calibri" w:cs="Calibri"/>
          <w:color w:val="1D2125"/>
          <w:sz w:val="22"/>
          <w:szCs w:val="22"/>
        </w:rPr>
        <w:t xml:space="preserve"> </w:t>
      </w:r>
      <w:r>
        <w:rPr>
          <w:rFonts w:ascii="Calibri" w:hAnsi="Calibri" w:cs="Calibri"/>
          <w:color w:val="1D2125"/>
          <w:sz w:val="22"/>
          <w:szCs w:val="22"/>
        </w:rPr>
        <w:t>None</w:t>
      </w:r>
    </w:p>
    <w:p w14:paraId="5D45A2D8" w14:textId="77777777" w:rsidR="00176085" w:rsidRPr="006A0DB3" w:rsidRDefault="00176085" w:rsidP="006A0DB3">
      <w:pPr>
        <w:shd w:val="clear" w:color="auto" w:fill="FFFFFF"/>
        <w:spacing w:after="0" w:line="240" w:lineRule="auto"/>
        <w:outlineLvl w:val="1"/>
        <w:rPr>
          <w:rFonts w:eastAsia="Times New Roman" w:cstheme="minorHAnsi"/>
        </w:rPr>
      </w:pPr>
    </w:p>
    <w:p w14:paraId="7778E339" w14:textId="77777777" w:rsidR="000A350F" w:rsidRDefault="000A350F" w:rsidP="000A350F">
      <w:pPr>
        <w:pBdr>
          <w:bottom w:val="single" w:sz="12" w:space="1" w:color="auto"/>
        </w:pBdr>
        <w:shd w:val="clear" w:color="auto" w:fill="FFFFFF"/>
        <w:spacing w:after="0" w:line="240" w:lineRule="auto"/>
        <w:rPr>
          <w:rFonts w:ascii="Calibri" w:eastAsia="Times New Roman" w:hAnsi="Calibri" w:cs="Calibri"/>
        </w:rPr>
      </w:pPr>
    </w:p>
    <w:p w14:paraId="7AE1DCF2" w14:textId="77777777" w:rsidR="000A350F" w:rsidRDefault="000A350F" w:rsidP="00F40ED8">
      <w:pPr>
        <w:spacing w:after="0" w:line="240" w:lineRule="auto"/>
        <w:outlineLvl w:val="0"/>
        <w:rPr>
          <w:rFonts w:ascii="Calibri" w:eastAsia="Times New Roman" w:hAnsi="Calibri" w:cs="Calibri"/>
          <w:b/>
          <w:bCs/>
          <w:kern w:val="36"/>
          <w:sz w:val="24"/>
          <w:szCs w:val="28"/>
          <w:u w:val="single"/>
        </w:rPr>
      </w:pPr>
    </w:p>
    <w:p w14:paraId="29EAFA38" w14:textId="0B1853CC" w:rsidR="00D16E03" w:rsidRPr="00176085" w:rsidRDefault="00F40ED8" w:rsidP="00176085">
      <w:pPr>
        <w:spacing w:after="0" w:line="240" w:lineRule="auto"/>
        <w:outlineLvl w:val="0"/>
        <w:rPr>
          <w:rFonts w:ascii="Calibri" w:eastAsiaTheme="majorEastAsia" w:hAnsi="Calibri" w:cs="Calibri"/>
          <w:b/>
          <w:bCs/>
          <w:color w:val="1D2125"/>
          <w:sz w:val="28"/>
          <w:szCs w:val="28"/>
          <w:u w:val="single"/>
        </w:rPr>
      </w:pPr>
      <w:r w:rsidRPr="00176085">
        <w:rPr>
          <w:rFonts w:ascii="Calibri" w:eastAsiaTheme="majorEastAsia" w:hAnsi="Calibri" w:cs="Calibri"/>
          <w:b/>
          <w:bCs/>
          <w:color w:val="1D2125"/>
          <w:sz w:val="28"/>
          <w:szCs w:val="28"/>
          <w:u w:val="single"/>
        </w:rPr>
        <w:t>S-230, Crew Boss (Single Resource) (Blended), 2023</w:t>
      </w:r>
      <w:r w:rsidR="00D16E03" w:rsidRPr="000E0818">
        <w:rPr>
          <w:rFonts w:ascii="Calibri" w:hAnsi="Calibri" w:cs="Calibri"/>
        </w:rPr>
        <w:br/>
        <w:t xml:space="preserve">Instructor: </w:t>
      </w:r>
      <w:r w:rsidR="006A0DB3">
        <w:rPr>
          <w:rFonts w:ascii="Calibri" w:hAnsi="Calibri" w:cs="Calibri"/>
        </w:rPr>
        <w:t xml:space="preserve">Chris </w:t>
      </w:r>
      <w:proofErr w:type="spellStart"/>
      <w:r w:rsidR="006A0DB3">
        <w:rPr>
          <w:rFonts w:ascii="Calibri" w:hAnsi="Calibri" w:cs="Calibri"/>
        </w:rPr>
        <w:t>Franeck</w:t>
      </w:r>
      <w:proofErr w:type="spellEnd"/>
    </w:p>
    <w:p w14:paraId="556BF6E1" w14:textId="77777777" w:rsidR="00D16E03" w:rsidRPr="00744E41" w:rsidRDefault="00D16E03" w:rsidP="00F40ED8">
      <w:pPr>
        <w:spacing w:after="0" w:line="240" w:lineRule="auto"/>
        <w:outlineLvl w:val="0"/>
        <w:rPr>
          <w:rFonts w:ascii="Calibri" w:eastAsia="Times New Roman" w:hAnsi="Calibri" w:cs="Calibri"/>
          <w:b/>
          <w:bCs/>
          <w:kern w:val="36"/>
          <w:sz w:val="28"/>
          <w:szCs w:val="28"/>
        </w:rPr>
      </w:pPr>
    </w:p>
    <w:p w14:paraId="53240E55" w14:textId="5430FEBC" w:rsidR="00F40ED8" w:rsidRPr="006A0DB3" w:rsidRDefault="00F40ED8" w:rsidP="006A0DB3">
      <w:pPr>
        <w:spacing w:after="100" w:afterAutospacing="1" w:line="240" w:lineRule="auto"/>
        <w:outlineLvl w:val="4"/>
        <w:rPr>
          <w:rFonts w:ascii="Calibri" w:eastAsia="Times New Roman" w:hAnsi="Calibri" w:cs="Calibri"/>
          <w:b/>
          <w:bCs/>
          <w:color w:val="1D2125"/>
        </w:rPr>
      </w:pPr>
      <w:r w:rsidRPr="000E0818">
        <w:rPr>
          <w:rFonts w:ascii="Calibri" w:eastAsia="Times New Roman" w:hAnsi="Calibri" w:cs="Calibri"/>
          <w:b/>
          <w:bCs/>
          <w:color w:val="1D2125"/>
        </w:rPr>
        <w:t>Description</w:t>
      </w:r>
      <w:r w:rsidR="006A0DB3">
        <w:rPr>
          <w:rFonts w:ascii="Calibri" w:eastAsia="Times New Roman" w:hAnsi="Calibri" w:cs="Calibri"/>
          <w:b/>
          <w:bCs/>
          <w:color w:val="1D2125"/>
        </w:rPr>
        <w:t xml:space="preserve">: </w:t>
      </w:r>
      <w:r w:rsidRPr="000E0818">
        <w:rPr>
          <w:rFonts w:ascii="Calibri" w:eastAsia="Times New Roman" w:hAnsi="Calibri" w:cs="Calibri"/>
          <w:color w:val="1D2125"/>
        </w:rPr>
        <w:t>This is a BLENDED course that combines an</w:t>
      </w:r>
      <w:r w:rsidRPr="000E0818">
        <w:rPr>
          <w:rFonts w:ascii="Calibri" w:eastAsia="Times New Roman" w:hAnsi="Calibri" w:cs="Calibri"/>
          <w:b/>
          <w:bCs/>
          <w:color w:val="1D2125"/>
        </w:rPr>
        <w:t> online training (OLT) component </w:t>
      </w:r>
      <w:r w:rsidRPr="000E0818">
        <w:rPr>
          <w:rFonts w:ascii="Calibri" w:eastAsia="Times New Roman" w:hAnsi="Calibri" w:cs="Calibri"/>
          <w:color w:val="1D2125"/>
        </w:rPr>
        <w:t>and an</w:t>
      </w:r>
      <w:r w:rsidRPr="000E0818">
        <w:rPr>
          <w:rFonts w:ascii="Calibri" w:eastAsia="Times New Roman" w:hAnsi="Calibri" w:cs="Calibri"/>
          <w:b/>
          <w:bCs/>
          <w:color w:val="1D2125"/>
        </w:rPr>
        <w:t> instructor-led training (ILT) component.</w:t>
      </w:r>
    </w:p>
    <w:p w14:paraId="2946AE55" w14:textId="77777777" w:rsidR="00F40ED8" w:rsidRPr="000E0818" w:rsidRDefault="00F40ED8" w:rsidP="00F40ED8">
      <w:pPr>
        <w:spacing w:after="100" w:afterAutospacing="1" w:line="240" w:lineRule="auto"/>
        <w:rPr>
          <w:rFonts w:ascii="Calibri" w:eastAsia="Times New Roman" w:hAnsi="Calibri" w:cs="Calibri"/>
          <w:color w:val="1D2125"/>
        </w:rPr>
      </w:pPr>
      <w:r w:rsidRPr="000E0818">
        <w:rPr>
          <w:rFonts w:ascii="Calibri" w:eastAsia="Times New Roman" w:hAnsi="Calibri" w:cs="Calibri"/>
          <w:color w:val="1D2125"/>
        </w:rPr>
        <w:lastRenderedPageBreak/>
        <w:t>This course is designed to provide students with the knowledge and skills to perform the duties of the Crew Boss, Single Resource (</w:t>
      </w:r>
      <w:hyperlink r:id="rId33" w:tgtFrame="_blank" w:history="1">
        <w:r w:rsidRPr="000E0818">
          <w:rPr>
            <w:rFonts w:ascii="Calibri" w:eastAsia="Times New Roman" w:hAnsi="Calibri" w:cs="Calibri"/>
            <w:color w:val="3F6278"/>
            <w:u w:val="single"/>
          </w:rPr>
          <w:t>CRWB</w:t>
        </w:r>
      </w:hyperlink>
      <w:r w:rsidRPr="000E0818">
        <w:rPr>
          <w:rFonts w:ascii="Calibri" w:eastAsia="Times New Roman" w:hAnsi="Calibri" w:cs="Calibri"/>
          <w:color w:val="1D2125"/>
        </w:rPr>
        <w:t>) position, as described in the </w:t>
      </w:r>
      <w:hyperlink r:id="rId34" w:tgtFrame="_blank" w:tooltip="NWCG Incident Position Standards for Crew Boss, PMS-350-98" w:history="1">
        <w:r w:rsidRPr="000E0818">
          <w:rPr>
            <w:rFonts w:ascii="Calibri" w:eastAsia="Times New Roman" w:hAnsi="Calibri" w:cs="Calibri"/>
            <w:i/>
            <w:iCs/>
            <w:color w:val="3F6278"/>
            <w:u w:val="single"/>
          </w:rPr>
          <w:t>NWCG Incident Position Standards for Crew Boss</w:t>
        </w:r>
        <w:r w:rsidRPr="000E0818">
          <w:rPr>
            <w:rFonts w:ascii="Calibri" w:eastAsia="Times New Roman" w:hAnsi="Calibri" w:cs="Calibri"/>
            <w:color w:val="3F6278"/>
            <w:u w:val="single"/>
          </w:rPr>
          <w:t>, PMS-350-98</w:t>
        </w:r>
      </w:hyperlink>
      <w:r w:rsidRPr="000E0818">
        <w:rPr>
          <w:rFonts w:ascii="Calibri" w:eastAsia="Times New Roman" w:hAnsi="Calibri" w:cs="Calibri"/>
          <w:color w:val="1D2125"/>
        </w:rPr>
        <w:t>. Topics include travel and check-in in, briefings, assigning tasks and assessing crew performance, implementing fire line duties, mop-up, firing operations, using aerial resources, medical emergencies, and wildland urban interface.</w:t>
      </w:r>
    </w:p>
    <w:p w14:paraId="240955EE" w14:textId="7F3F4AE0" w:rsidR="00F40ED8" w:rsidRPr="000E0818" w:rsidRDefault="00F40ED8" w:rsidP="006A0DB3">
      <w:pPr>
        <w:spacing w:after="100" w:afterAutospacing="1" w:line="240" w:lineRule="auto"/>
        <w:outlineLvl w:val="4"/>
        <w:rPr>
          <w:rFonts w:ascii="Calibri" w:eastAsia="Times New Roman" w:hAnsi="Calibri" w:cs="Calibri"/>
          <w:color w:val="1D2125"/>
        </w:rPr>
      </w:pPr>
      <w:r w:rsidRPr="000E0818">
        <w:rPr>
          <w:rFonts w:ascii="Calibri" w:eastAsia="Times New Roman" w:hAnsi="Calibri" w:cs="Calibri"/>
          <w:b/>
          <w:bCs/>
          <w:color w:val="1D2125"/>
        </w:rPr>
        <w:t>Assessment</w:t>
      </w:r>
      <w:r w:rsidR="006A0DB3">
        <w:rPr>
          <w:rFonts w:ascii="Calibri" w:eastAsia="Times New Roman" w:hAnsi="Calibri" w:cs="Calibri"/>
          <w:b/>
          <w:bCs/>
          <w:color w:val="1D2125"/>
        </w:rPr>
        <w:t xml:space="preserve">: </w:t>
      </w:r>
      <w:r w:rsidRPr="000E0818">
        <w:rPr>
          <w:rFonts w:ascii="Calibri" w:eastAsia="Times New Roman" w:hAnsi="Calibri" w:cs="Calibri"/>
          <w:color w:val="1D2125"/>
        </w:rPr>
        <w:t>Activities will be assessed using NWCG Course Skill Assessments completed by the instructors. There is no final exam for this course beyond the Skill Assessments.</w:t>
      </w:r>
    </w:p>
    <w:p w14:paraId="45AD9774" w14:textId="3F49070C" w:rsidR="00F40ED8" w:rsidRPr="000E0818" w:rsidRDefault="00F40ED8" w:rsidP="006A0DB3">
      <w:pPr>
        <w:spacing w:after="100" w:afterAutospacing="1" w:line="240" w:lineRule="auto"/>
        <w:outlineLvl w:val="4"/>
        <w:rPr>
          <w:rFonts w:ascii="Calibri" w:eastAsia="Times New Roman" w:hAnsi="Calibri" w:cs="Calibri"/>
          <w:color w:val="1D2125"/>
        </w:rPr>
      </w:pPr>
      <w:r w:rsidRPr="000E0818">
        <w:rPr>
          <w:rFonts w:ascii="Calibri" w:eastAsia="Times New Roman" w:hAnsi="Calibri" w:cs="Calibri"/>
          <w:b/>
          <w:bCs/>
          <w:color w:val="1D2125"/>
        </w:rPr>
        <w:t>Target Audienc</w:t>
      </w:r>
      <w:r w:rsidR="006A0DB3">
        <w:rPr>
          <w:rFonts w:ascii="Calibri" w:eastAsia="Times New Roman" w:hAnsi="Calibri" w:cs="Calibri"/>
          <w:b/>
          <w:bCs/>
          <w:color w:val="1D2125"/>
        </w:rPr>
        <w:t xml:space="preserve">e: </w:t>
      </w:r>
      <w:r w:rsidRPr="000E0818">
        <w:rPr>
          <w:rFonts w:ascii="Calibri" w:eastAsia="Times New Roman" w:hAnsi="Calibri" w:cs="Calibri"/>
          <w:color w:val="1D2125"/>
        </w:rPr>
        <w:t>Personnel desiring to be qualified as Crew Boss, Single Resource </w:t>
      </w:r>
      <w:hyperlink r:id="rId35" w:tgtFrame="_blank" w:history="1">
        <w:r w:rsidRPr="000E0818">
          <w:rPr>
            <w:rFonts w:ascii="Calibri" w:eastAsia="Times New Roman" w:hAnsi="Calibri" w:cs="Calibri"/>
            <w:color w:val="3F6278"/>
            <w:u w:val="single"/>
          </w:rPr>
          <w:t>(</w:t>
        </w:r>
      </w:hyperlink>
      <w:hyperlink r:id="rId36" w:tgtFrame="_blank" w:history="1">
        <w:r w:rsidRPr="000E0818">
          <w:rPr>
            <w:rFonts w:ascii="Calibri" w:eastAsia="Times New Roman" w:hAnsi="Calibri" w:cs="Calibri"/>
            <w:color w:val="3F6278"/>
            <w:u w:val="single"/>
          </w:rPr>
          <w:t>CRWB</w:t>
        </w:r>
      </w:hyperlink>
      <w:r w:rsidRPr="000E0818">
        <w:rPr>
          <w:rFonts w:ascii="Calibri" w:eastAsia="Times New Roman" w:hAnsi="Calibri" w:cs="Calibri"/>
          <w:color w:val="1D2125"/>
        </w:rPr>
        <w:t>)</w:t>
      </w:r>
    </w:p>
    <w:p w14:paraId="2F980586" w14:textId="77777777" w:rsidR="00F40ED8" w:rsidRPr="000E0818" w:rsidRDefault="00F40ED8" w:rsidP="00F40ED8">
      <w:pPr>
        <w:spacing w:after="100" w:afterAutospacing="1" w:line="240" w:lineRule="auto"/>
        <w:outlineLvl w:val="4"/>
        <w:rPr>
          <w:rFonts w:ascii="Calibri" w:eastAsia="Times New Roman" w:hAnsi="Calibri" w:cs="Calibri"/>
          <w:b/>
          <w:bCs/>
          <w:color w:val="1D2125"/>
        </w:rPr>
      </w:pPr>
      <w:r w:rsidRPr="000E0818">
        <w:rPr>
          <w:rFonts w:ascii="Calibri" w:eastAsia="Times New Roman" w:hAnsi="Calibri" w:cs="Calibri"/>
          <w:b/>
          <w:bCs/>
          <w:color w:val="1D2125"/>
        </w:rPr>
        <w:t>Prerequisite Qualifications and Training</w:t>
      </w:r>
    </w:p>
    <w:p w14:paraId="7618AAFC" w14:textId="77777777" w:rsidR="00F40ED8" w:rsidRPr="000E0818" w:rsidRDefault="00F40ED8" w:rsidP="00EA312D">
      <w:pPr>
        <w:numPr>
          <w:ilvl w:val="0"/>
          <w:numId w:val="7"/>
        </w:numPr>
        <w:spacing w:before="100" w:beforeAutospacing="1" w:after="100" w:afterAutospacing="1" w:line="240" w:lineRule="auto"/>
        <w:rPr>
          <w:rFonts w:ascii="Calibri" w:eastAsia="Times New Roman" w:hAnsi="Calibri" w:cs="Calibri"/>
          <w:color w:val="1D2125"/>
        </w:rPr>
      </w:pPr>
      <w:r w:rsidRPr="000E0818">
        <w:rPr>
          <w:rFonts w:ascii="Calibri" w:eastAsia="Times New Roman" w:hAnsi="Calibri" w:cs="Calibri"/>
          <w:color w:val="1D2125"/>
        </w:rPr>
        <w:t>Qualified as Firefighter Type 1 (</w:t>
      </w:r>
      <w:hyperlink r:id="rId37" w:tgtFrame="_blank" w:history="1">
        <w:r w:rsidRPr="000E0818">
          <w:rPr>
            <w:rFonts w:ascii="Calibri" w:eastAsia="Times New Roman" w:hAnsi="Calibri" w:cs="Calibri"/>
            <w:color w:val="3F6278"/>
            <w:u w:val="single"/>
          </w:rPr>
          <w:t>FFT1</w:t>
        </w:r>
      </w:hyperlink>
      <w:r w:rsidRPr="000E0818">
        <w:rPr>
          <w:rFonts w:ascii="Calibri" w:eastAsia="Times New Roman" w:hAnsi="Calibri" w:cs="Calibri"/>
          <w:color w:val="1D2125"/>
        </w:rPr>
        <w:t>).</w:t>
      </w:r>
    </w:p>
    <w:p w14:paraId="2B64866D" w14:textId="3F53707B" w:rsidR="00F40ED8" w:rsidRDefault="00F40ED8" w:rsidP="00EA312D">
      <w:pPr>
        <w:numPr>
          <w:ilvl w:val="0"/>
          <w:numId w:val="7"/>
        </w:numPr>
        <w:spacing w:before="100" w:beforeAutospacing="1" w:after="100" w:afterAutospacing="1" w:line="240" w:lineRule="auto"/>
        <w:rPr>
          <w:rFonts w:ascii="Calibri" w:eastAsia="Times New Roman" w:hAnsi="Calibri" w:cs="Calibri"/>
          <w:color w:val="1D2125"/>
        </w:rPr>
      </w:pPr>
      <w:r w:rsidRPr="000E0818">
        <w:rPr>
          <w:rFonts w:ascii="Calibri" w:eastAsia="Times New Roman" w:hAnsi="Calibri" w:cs="Calibri"/>
          <w:color w:val="1D2125"/>
        </w:rPr>
        <w:t>Successful completion of Intermediate Wildland Fire Behavior</w:t>
      </w:r>
    </w:p>
    <w:p w14:paraId="7DB70EF5" w14:textId="4D576177" w:rsidR="00176085" w:rsidRPr="000E0818" w:rsidRDefault="00176085" w:rsidP="00176085">
      <w:pPr>
        <w:pStyle w:val="Heading2"/>
        <w:shd w:val="clear" w:color="auto" w:fill="FFFFFF"/>
        <w:spacing w:before="0" w:beforeAutospacing="0" w:after="0" w:afterAutospacing="0"/>
        <w:rPr>
          <w:rFonts w:ascii="Calibri" w:hAnsi="Calibri" w:cs="Calibri"/>
          <w:color w:val="1D2125"/>
          <w:sz w:val="22"/>
          <w:szCs w:val="22"/>
        </w:rPr>
      </w:pPr>
      <w:r>
        <w:rPr>
          <w:rFonts w:ascii="Calibri" w:hAnsi="Calibri" w:cs="Calibri"/>
          <w:color w:val="1D2125"/>
          <w:sz w:val="22"/>
          <w:szCs w:val="22"/>
        </w:rPr>
        <w:t>Prework</w:t>
      </w:r>
      <w:r w:rsidRPr="000E0818">
        <w:rPr>
          <w:rFonts w:ascii="Calibri" w:hAnsi="Calibri" w:cs="Calibri"/>
          <w:color w:val="1D2125"/>
          <w:sz w:val="22"/>
          <w:szCs w:val="22"/>
        </w:rPr>
        <w:t>:</w:t>
      </w:r>
      <w:r>
        <w:rPr>
          <w:rFonts w:ascii="Calibri" w:hAnsi="Calibri" w:cs="Calibri"/>
          <w:color w:val="1D2125"/>
          <w:sz w:val="22"/>
          <w:szCs w:val="22"/>
        </w:rPr>
        <w:t xml:space="preserve"> Instructor will email prework directly to students after registration closes. </w:t>
      </w:r>
    </w:p>
    <w:p w14:paraId="0BFDBC0E" w14:textId="77777777" w:rsidR="000A350F" w:rsidRPr="000A350F" w:rsidRDefault="000A350F" w:rsidP="000A350F">
      <w:pPr>
        <w:pBdr>
          <w:bottom w:val="single" w:sz="12" w:space="1" w:color="auto"/>
        </w:pBdr>
        <w:shd w:val="clear" w:color="auto" w:fill="FFFFFF"/>
        <w:spacing w:after="0" w:line="240" w:lineRule="auto"/>
        <w:rPr>
          <w:rFonts w:ascii="Calibri" w:eastAsia="Times New Roman" w:hAnsi="Calibri" w:cs="Calibri"/>
        </w:rPr>
      </w:pPr>
    </w:p>
    <w:p w14:paraId="751242A5" w14:textId="77777777" w:rsidR="000A350F" w:rsidRDefault="000A350F" w:rsidP="00D16E03">
      <w:pPr>
        <w:spacing w:after="0" w:line="240" w:lineRule="auto"/>
        <w:outlineLvl w:val="0"/>
        <w:rPr>
          <w:rFonts w:eastAsia="Times New Roman" w:cstheme="minorHAnsi"/>
          <w:b/>
          <w:bCs/>
          <w:kern w:val="36"/>
          <w:sz w:val="24"/>
          <w:szCs w:val="28"/>
          <w:u w:val="single"/>
        </w:rPr>
      </w:pPr>
    </w:p>
    <w:p w14:paraId="15D13C81" w14:textId="7303D514" w:rsidR="00D16E03" w:rsidRPr="005706ED" w:rsidRDefault="00D16E03" w:rsidP="00D16E03">
      <w:pPr>
        <w:spacing w:after="0" w:line="240" w:lineRule="auto"/>
        <w:outlineLvl w:val="0"/>
        <w:rPr>
          <w:rFonts w:ascii="Calibri" w:eastAsiaTheme="majorEastAsia" w:hAnsi="Calibri" w:cs="Calibri"/>
          <w:b/>
          <w:bCs/>
          <w:color w:val="1D2125"/>
          <w:sz w:val="28"/>
          <w:szCs w:val="28"/>
          <w:u w:val="single"/>
        </w:rPr>
      </w:pPr>
      <w:r w:rsidRPr="005706ED">
        <w:rPr>
          <w:rFonts w:ascii="Calibri" w:eastAsiaTheme="majorEastAsia" w:hAnsi="Calibri" w:cs="Calibri"/>
          <w:b/>
          <w:bCs/>
          <w:color w:val="1D2125"/>
          <w:sz w:val="28"/>
          <w:szCs w:val="28"/>
          <w:u w:val="single"/>
        </w:rPr>
        <w:t>S-112, Introduction to Chainsaw Operations (Blended), 2025</w:t>
      </w:r>
    </w:p>
    <w:p w14:paraId="368E0013" w14:textId="5478B6B9" w:rsidR="00D16E03" w:rsidRPr="000E0818" w:rsidRDefault="00D16E03" w:rsidP="00D16E03">
      <w:pPr>
        <w:spacing w:after="0" w:line="240" w:lineRule="auto"/>
        <w:rPr>
          <w:rFonts w:ascii="Calibri" w:hAnsi="Calibri" w:cs="Calibri"/>
        </w:rPr>
      </w:pPr>
      <w:r w:rsidRPr="000E0818">
        <w:rPr>
          <w:rFonts w:ascii="Calibri" w:hAnsi="Calibri" w:cs="Calibri"/>
        </w:rPr>
        <w:t xml:space="preserve">Instructor: </w:t>
      </w:r>
      <w:r w:rsidR="006A0DB3">
        <w:rPr>
          <w:rFonts w:ascii="Calibri" w:hAnsi="Calibri" w:cs="Calibri"/>
        </w:rPr>
        <w:t>Aaron Cook</w:t>
      </w:r>
    </w:p>
    <w:p w14:paraId="5E276E16" w14:textId="77777777" w:rsidR="006A0DB3" w:rsidRDefault="006A0DB3" w:rsidP="00D16E03">
      <w:pPr>
        <w:spacing w:after="100" w:afterAutospacing="1" w:line="240" w:lineRule="auto"/>
        <w:outlineLvl w:val="4"/>
        <w:rPr>
          <w:rFonts w:eastAsia="Times New Roman" w:cstheme="minorHAnsi"/>
          <w:b/>
          <w:bCs/>
          <w:color w:val="1D2125"/>
        </w:rPr>
      </w:pPr>
    </w:p>
    <w:p w14:paraId="7D52753B" w14:textId="58585B4F" w:rsidR="00D16E03" w:rsidRPr="009829D7" w:rsidRDefault="00D16E03" w:rsidP="006A0DB3">
      <w:pPr>
        <w:spacing w:after="100" w:afterAutospacing="1" w:line="240" w:lineRule="auto"/>
        <w:outlineLvl w:val="4"/>
        <w:rPr>
          <w:rFonts w:eastAsia="Times New Roman" w:cstheme="minorHAnsi"/>
          <w:color w:val="1D2125"/>
        </w:rPr>
      </w:pPr>
      <w:r w:rsidRPr="009829D7">
        <w:rPr>
          <w:rFonts w:eastAsia="Times New Roman" w:cstheme="minorHAnsi"/>
          <w:b/>
          <w:bCs/>
          <w:color w:val="1D2125"/>
        </w:rPr>
        <w:t>Description</w:t>
      </w:r>
      <w:r w:rsidR="006A0DB3">
        <w:rPr>
          <w:rFonts w:eastAsia="Times New Roman" w:cstheme="minorHAnsi"/>
          <w:b/>
          <w:bCs/>
          <w:color w:val="1D2125"/>
        </w:rPr>
        <w:t xml:space="preserve">: </w:t>
      </w:r>
      <w:r w:rsidRPr="009829D7">
        <w:rPr>
          <w:rFonts w:eastAsia="Times New Roman" w:cstheme="minorHAnsi"/>
          <w:color w:val="1D2125"/>
        </w:rPr>
        <w:t>This is a BLENDED course that combines an</w:t>
      </w:r>
      <w:r w:rsidRPr="009829D7">
        <w:rPr>
          <w:rFonts w:eastAsia="Times New Roman" w:cstheme="minorHAnsi"/>
          <w:b/>
          <w:bCs/>
          <w:color w:val="1D2125"/>
        </w:rPr>
        <w:t> online training (OLT) component </w:t>
      </w:r>
      <w:r w:rsidRPr="009829D7">
        <w:rPr>
          <w:rFonts w:eastAsia="Times New Roman" w:cstheme="minorHAnsi"/>
          <w:color w:val="1D2125"/>
        </w:rPr>
        <w:t>and an</w:t>
      </w:r>
      <w:r w:rsidRPr="009829D7">
        <w:rPr>
          <w:rFonts w:eastAsia="Times New Roman" w:cstheme="minorHAnsi"/>
          <w:b/>
          <w:bCs/>
          <w:color w:val="1D2125"/>
        </w:rPr>
        <w:t> instructor-led training (ILT) component.</w:t>
      </w:r>
      <w:r w:rsidR="006A0DB3">
        <w:rPr>
          <w:rFonts w:eastAsia="Times New Roman" w:cstheme="minorHAnsi"/>
          <w:color w:val="1D2125"/>
        </w:rPr>
        <w:t xml:space="preserve"> It</w:t>
      </w:r>
      <w:r w:rsidRPr="009829D7">
        <w:rPr>
          <w:rFonts w:eastAsia="Times New Roman" w:cstheme="minorHAnsi"/>
          <w:color w:val="1D2125"/>
        </w:rPr>
        <w:t xml:space="preserve"> is designed to provide students with the knowledge and skills to perform the duties of the Basic Faller (</w:t>
      </w:r>
      <w:hyperlink r:id="rId38" w:tgtFrame="_blank" w:tooltip="FAL3" w:history="1">
        <w:r w:rsidRPr="009829D7">
          <w:rPr>
            <w:rFonts w:eastAsia="Times New Roman" w:cstheme="minorHAnsi"/>
            <w:color w:val="3F6278"/>
            <w:u w:val="single"/>
          </w:rPr>
          <w:t>FAL3</w:t>
        </w:r>
      </w:hyperlink>
      <w:r w:rsidRPr="009829D7">
        <w:rPr>
          <w:rFonts w:eastAsia="Times New Roman" w:cstheme="minorHAnsi"/>
          <w:color w:val="1D2125"/>
        </w:rPr>
        <w:t>) position, as described in the </w:t>
      </w:r>
      <w:hyperlink r:id="rId39" w:tgtFrame="_blank" w:tooltip="NWCG Standards for Wildland Fire Chainsaw Operations, PMS-212" w:history="1">
        <w:r w:rsidRPr="009829D7">
          <w:rPr>
            <w:rFonts w:eastAsia="Times New Roman" w:cstheme="minorHAnsi"/>
            <w:i/>
            <w:iCs/>
            <w:color w:val="3F6278"/>
            <w:u w:val="single"/>
          </w:rPr>
          <w:t>NWCG Standards for Wildland Fire Chainsaw Operations</w:t>
        </w:r>
        <w:r w:rsidRPr="009829D7">
          <w:rPr>
            <w:rFonts w:eastAsia="Times New Roman" w:cstheme="minorHAnsi"/>
            <w:color w:val="3F6278"/>
            <w:u w:val="single"/>
          </w:rPr>
          <w:t>, PMS-212</w:t>
        </w:r>
      </w:hyperlink>
      <w:r w:rsidRPr="009829D7">
        <w:rPr>
          <w:rFonts w:eastAsia="Times New Roman" w:cstheme="minorHAnsi"/>
          <w:color w:val="1D2125"/>
        </w:rPr>
        <w:t>.</w:t>
      </w:r>
    </w:p>
    <w:p w14:paraId="3EEF900D" w14:textId="42292727" w:rsidR="00D16E03" w:rsidRPr="009829D7" w:rsidRDefault="00D16E03" w:rsidP="006A0DB3">
      <w:pPr>
        <w:spacing w:after="100" w:afterAutospacing="1" w:line="240" w:lineRule="auto"/>
        <w:outlineLvl w:val="4"/>
        <w:rPr>
          <w:rFonts w:eastAsia="Times New Roman" w:cstheme="minorHAnsi"/>
          <w:color w:val="1D2125"/>
        </w:rPr>
      </w:pPr>
      <w:r w:rsidRPr="009829D7">
        <w:rPr>
          <w:rFonts w:eastAsia="Times New Roman" w:cstheme="minorHAnsi"/>
          <w:b/>
          <w:bCs/>
          <w:color w:val="1D2125"/>
        </w:rPr>
        <w:t>Assessment</w:t>
      </w:r>
      <w:r w:rsidR="006A0DB3">
        <w:rPr>
          <w:rFonts w:eastAsia="Times New Roman" w:cstheme="minorHAnsi"/>
          <w:b/>
          <w:bCs/>
          <w:color w:val="1D2125"/>
        </w:rPr>
        <w:t xml:space="preserve">: </w:t>
      </w:r>
      <w:r w:rsidRPr="009829D7">
        <w:rPr>
          <w:rFonts w:eastAsia="Times New Roman" w:cstheme="minorHAnsi"/>
          <w:color w:val="1D2125"/>
        </w:rPr>
        <w:t>Students will take an online knowledge assessment with score of 70% or better needed to pass the online component. There is no final exam. Students are assessed using the </w:t>
      </w:r>
      <w:r w:rsidRPr="009829D7">
        <w:rPr>
          <w:rFonts w:eastAsia="Times New Roman" w:cstheme="minorHAnsi"/>
          <w:i/>
          <w:iCs/>
          <w:color w:val="1D2125"/>
        </w:rPr>
        <w:t>NWCG course skill assessment for the position of Basic Faller (</w:t>
      </w:r>
      <w:hyperlink r:id="rId40" w:tgtFrame="_blank" w:tooltip="FAL3" w:history="1">
        <w:r w:rsidRPr="009829D7">
          <w:rPr>
            <w:rFonts w:eastAsia="Times New Roman" w:cstheme="minorHAnsi"/>
            <w:i/>
            <w:iCs/>
            <w:color w:val="3F6278"/>
            <w:u w:val="single"/>
          </w:rPr>
          <w:t>FAL3</w:t>
        </w:r>
      </w:hyperlink>
      <w:r w:rsidRPr="009829D7">
        <w:rPr>
          <w:rFonts w:eastAsia="Times New Roman" w:cstheme="minorHAnsi"/>
          <w:i/>
          <w:iCs/>
          <w:color w:val="1D2125"/>
        </w:rPr>
        <w:t>).</w:t>
      </w:r>
    </w:p>
    <w:p w14:paraId="5940F156" w14:textId="476150FF" w:rsidR="00D16E03" w:rsidRPr="009829D7" w:rsidRDefault="00D16E03" w:rsidP="006A0DB3">
      <w:pPr>
        <w:spacing w:after="100" w:afterAutospacing="1" w:line="240" w:lineRule="auto"/>
        <w:outlineLvl w:val="4"/>
        <w:rPr>
          <w:rFonts w:eastAsia="Times New Roman" w:cstheme="minorHAnsi"/>
          <w:color w:val="1D2125"/>
        </w:rPr>
      </w:pPr>
      <w:r w:rsidRPr="009829D7">
        <w:rPr>
          <w:rFonts w:eastAsia="Times New Roman" w:cstheme="minorHAnsi"/>
          <w:b/>
          <w:bCs/>
          <w:color w:val="1D2125"/>
        </w:rPr>
        <w:t>Target Audience</w:t>
      </w:r>
      <w:r w:rsidR="006A0DB3">
        <w:rPr>
          <w:rFonts w:eastAsia="Times New Roman" w:cstheme="minorHAnsi"/>
          <w:b/>
          <w:bCs/>
          <w:color w:val="1D2125"/>
        </w:rPr>
        <w:t xml:space="preserve">: </w:t>
      </w:r>
      <w:r w:rsidRPr="009829D7">
        <w:rPr>
          <w:rFonts w:eastAsia="Times New Roman" w:cstheme="minorHAnsi"/>
          <w:color w:val="1D2125"/>
        </w:rPr>
        <w:t>Personnel desiring to be qualified as a Basic Faller (</w:t>
      </w:r>
      <w:hyperlink r:id="rId41" w:tgtFrame="_blank" w:tooltip="FAL3" w:history="1">
        <w:r w:rsidRPr="009829D7">
          <w:rPr>
            <w:rFonts w:eastAsia="Times New Roman" w:cstheme="minorHAnsi"/>
            <w:color w:val="3F6278"/>
            <w:u w:val="single"/>
          </w:rPr>
          <w:t>FAL3</w:t>
        </w:r>
      </w:hyperlink>
      <w:r w:rsidRPr="009829D7">
        <w:rPr>
          <w:rFonts w:eastAsia="Times New Roman" w:cstheme="minorHAnsi"/>
          <w:color w:val="1D2125"/>
        </w:rPr>
        <w:t>).</w:t>
      </w:r>
    </w:p>
    <w:p w14:paraId="1CF9DB6E" w14:textId="0BCB2B83" w:rsidR="00D16E03" w:rsidRPr="009829D7" w:rsidRDefault="00D16E03" w:rsidP="006A0DB3">
      <w:pPr>
        <w:spacing w:after="100" w:afterAutospacing="1" w:line="240" w:lineRule="auto"/>
        <w:outlineLvl w:val="4"/>
        <w:rPr>
          <w:rFonts w:eastAsia="Times New Roman" w:cstheme="minorHAnsi"/>
          <w:color w:val="1D2125"/>
        </w:rPr>
      </w:pPr>
      <w:r w:rsidRPr="009829D7">
        <w:rPr>
          <w:rFonts w:eastAsia="Times New Roman" w:cstheme="minorHAnsi"/>
          <w:b/>
          <w:bCs/>
          <w:color w:val="1D2125"/>
        </w:rPr>
        <w:t>Prerequisite Qualifications and Training</w:t>
      </w:r>
      <w:r w:rsidR="006A0DB3">
        <w:rPr>
          <w:rFonts w:eastAsia="Times New Roman" w:cstheme="minorHAnsi"/>
          <w:b/>
          <w:bCs/>
          <w:color w:val="1D2125"/>
        </w:rPr>
        <w:t xml:space="preserve">: </w:t>
      </w:r>
      <w:r w:rsidRPr="009829D7">
        <w:rPr>
          <w:rFonts w:eastAsia="Times New Roman" w:cstheme="minorHAnsi"/>
          <w:color w:val="1D2125"/>
        </w:rPr>
        <w:t>None</w:t>
      </w:r>
    </w:p>
    <w:p w14:paraId="3863C51B" w14:textId="3606CD12" w:rsidR="00D16E03" w:rsidRDefault="00D16E03" w:rsidP="00D16E03">
      <w:pPr>
        <w:spacing w:after="100" w:afterAutospacing="1" w:line="240" w:lineRule="auto"/>
        <w:rPr>
          <w:rFonts w:eastAsia="Times New Roman" w:cstheme="minorHAnsi"/>
          <w:i/>
          <w:iCs/>
          <w:color w:val="FF0000"/>
        </w:rPr>
      </w:pPr>
      <w:r w:rsidRPr="006A0DB3">
        <w:rPr>
          <w:rFonts w:eastAsia="Times New Roman" w:cstheme="minorHAnsi"/>
          <w:i/>
          <w:iCs/>
          <w:color w:val="FF0000"/>
        </w:rPr>
        <w:t>NOTE: Be sure to check agency-specific guidelines; some agencies may have different requirements.</w:t>
      </w:r>
    </w:p>
    <w:p w14:paraId="209E1E68" w14:textId="522E17E4" w:rsidR="005706ED" w:rsidRPr="000E0818" w:rsidRDefault="005706ED" w:rsidP="005706ED">
      <w:pPr>
        <w:pStyle w:val="Heading2"/>
        <w:shd w:val="clear" w:color="auto" w:fill="FFFFFF"/>
        <w:spacing w:before="0" w:beforeAutospacing="0" w:after="0" w:afterAutospacing="0"/>
        <w:rPr>
          <w:rFonts w:ascii="Calibri" w:hAnsi="Calibri" w:cs="Calibri"/>
          <w:color w:val="1D2125"/>
          <w:sz w:val="22"/>
          <w:szCs w:val="22"/>
        </w:rPr>
      </w:pPr>
      <w:r>
        <w:rPr>
          <w:rFonts w:ascii="Calibri" w:hAnsi="Calibri" w:cs="Calibri"/>
          <w:color w:val="1D2125"/>
          <w:sz w:val="22"/>
          <w:szCs w:val="22"/>
        </w:rPr>
        <w:t>Prework</w:t>
      </w:r>
      <w:r w:rsidRPr="000E0818">
        <w:rPr>
          <w:rFonts w:ascii="Calibri" w:hAnsi="Calibri" w:cs="Calibri"/>
          <w:color w:val="1D2125"/>
          <w:sz w:val="22"/>
          <w:szCs w:val="22"/>
        </w:rPr>
        <w:t>:</w:t>
      </w:r>
      <w:r>
        <w:rPr>
          <w:rFonts w:ascii="Calibri" w:hAnsi="Calibri" w:cs="Calibri"/>
          <w:color w:val="1D2125"/>
          <w:sz w:val="22"/>
          <w:szCs w:val="22"/>
        </w:rPr>
        <w:t xml:space="preserve"> Instructor will email prework directly to students after registration closes. </w:t>
      </w:r>
    </w:p>
    <w:p w14:paraId="3DF5FAAA" w14:textId="77777777" w:rsidR="005706ED" w:rsidRDefault="005706ED" w:rsidP="00D16E03">
      <w:pPr>
        <w:spacing w:after="100" w:afterAutospacing="1" w:line="240" w:lineRule="auto"/>
        <w:rPr>
          <w:rFonts w:eastAsia="Times New Roman" w:cstheme="minorHAnsi"/>
          <w:i/>
          <w:iCs/>
          <w:color w:val="FF0000"/>
        </w:rPr>
      </w:pPr>
    </w:p>
    <w:p w14:paraId="6B737700" w14:textId="77777777" w:rsidR="000A350F" w:rsidRDefault="000A350F" w:rsidP="000A350F">
      <w:pPr>
        <w:pBdr>
          <w:bottom w:val="single" w:sz="12" w:space="1" w:color="auto"/>
        </w:pBdr>
        <w:shd w:val="clear" w:color="auto" w:fill="FFFFFF"/>
        <w:spacing w:after="0" w:line="240" w:lineRule="auto"/>
        <w:rPr>
          <w:rFonts w:ascii="Calibri" w:eastAsia="Times New Roman" w:hAnsi="Calibri" w:cs="Calibri"/>
        </w:rPr>
      </w:pPr>
    </w:p>
    <w:p w14:paraId="3C1F30A3" w14:textId="77777777" w:rsidR="000A350F" w:rsidRDefault="000A350F" w:rsidP="006A0DB3">
      <w:pPr>
        <w:pStyle w:val="Heading1"/>
        <w:shd w:val="clear" w:color="auto" w:fill="FFFFFF"/>
        <w:spacing w:before="0" w:line="240" w:lineRule="atLeast"/>
        <w:rPr>
          <w:rFonts w:asciiTheme="minorHAnsi" w:eastAsia="Times New Roman" w:hAnsiTheme="minorHAnsi" w:cstheme="minorHAnsi"/>
          <w:color w:val="auto"/>
          <w:kern w:val="36"/>
          <w:sz w:val="24"/>
          <w:u w:val="single"/>
        </w:rPr>
      </w:pPr>
    </w:p>
    <w:p w14:paraId="505CFD39" w14:textId="6381517F" w:rsidR="00D16E03" w:rsidRPr="005706ED" w:rsidRDefault="00D16E03" w:rsidP="005706ED">
      <w:pPr>
        <w:pStyle w:val="Heading1"/>
        <w:shd w:val="clear" w:color="auto" w:fill="FFFFFF"/>
        <w:spacing w:before="0" w:line="240" w:lineRule="atLeast"/>
        <w:rPr>
          <w:rFonts w:ascii="Calibri" w:hAnsi="Calibri" w:cs="Calibri"/>
          <w:color w:val="1D2125"/>
          <w:u w:val="single"/>
        </w:rPr>
      </w:pPr>
      <w:r w:rsidRPr="005706ED">
        <w:rPr>
          <w:rFonts w:ascii="Calibri" w:hAnsi="Calibri" w:cs="Calibri"/>
          <w:color w:val="1D2125"/>
          <w:u w:val="single"/>
        </w:rPr>
        <w:t>ENOP</w:t>
      </w:r>
      <w:r w:rsidR="00B8307A" w:rsidRPr="005706ED">
        <w:rPr>
          <w:rFonts w:ascii="Calibri" w:hAnsi="Calibri" w:cs="Calibri"/>
          <w:color w:val="1D2125"/>
          <w:u w:val="single"/>
        </w:rPr>
        <w:t>: Engine Operations</w:t>
      </w:r>
      <w:r w:rsidRPr="000E0818">
        <w:rPr>
          <w:rFonts w:ascii="Calibri" w:hAnsi="Calibri" w:cs="Calibri"/>
        </w:rPr>
        <w:br/>
      </w:r>
      <w:r w:rsidRPr="005706ED">
        <w:rPr>
          <w:rFonts w:ascii="Calibri" w:eastAsiaTheme="minorHAnsi" w:hAnsi="Calibri" w:cs="Calibri"/>
          <w:b w:val="0"/>
          <w:bCs w:val="0"/>
          <w:color w:val="auto"/>
          <w:sz w:val="22"/>
          <w:szCs w:val="22"/>
        </w:rPr>
        <w:t xml:space="preserve">Instructor: </w:t>
      </w:r>
      <w:r w:rsidR="006A0DB3" w:rsidRPr="005706ED">
        <w:rPr>
          <w:rFonts w:ascii="Calibri" w:eastAsiaTheme="minorHAnsi" w:hAnsi="Calibri" w:cs="Calibri"/>
          <w:b w:val="0"/>
          <w:bCs w:val="0"/>
          <w:color w:val="auto"/>
          <w:sz w:val="22"/>
          <w:szCs w:val="22"/>
        </w:rPr>
        <w:t>Todd Breininger</w:t>
      </w:r>
    </w:p>
    <w:p w14:paraId="2D73268E" w14:textId="77777777" w:rsidR="00B8307A" w:rsidRPr="00B8307A" w:rsidRDefault="00B8307A" w:rsidP="00B8307A">
      <w:pPr>
        <w:spacing w:after="0" w:line="240" w:lineRule="auto"/>
        <w:rPr>
          <w:rFonts w:ascii="Calibri" w:hAnsi="Calibri" w:cs="Calibri"/>
        </w:rPr>
      </w:pPr>
    </w:p>
    <w:p w14:paraId="234291BF" w14:textId="4CB1EF68" w:rsidR="00D16E03" w:rsidRPr="00B8307A" w:rsidRDefault="00D16E03" w:rsidP="00B8307A">
      <w:pPr>
        <w:shd w:val="clear" w:color="auto" w:fill="FFFFFF"/>
        <w:spacing w:after="0" w:line="240" w:lineRule="auto"/>
        <w:rPr>
          <w:rFonts w:eastAsia="Times New Roman" w:cstheme="minorHAnsi"/>
          <w:b/>
          <w:bCs/>
          <w:color w:val="1D2125"/>
        </w:rPr>
      </w:pPr>
      <w:r w:rsidRPr="00B8307A">
        <w:rPr>
          <w:rFonts w:eastAsia="Times New Roman" w:cstheme="minorHAnsi"/>
          <w:b/>
          <w:bCs/>
          <w:color w:val="1D2125"/>
        </w:rPr>
        <w:t xml:space="preserve">Position </w:t>
      </w:r>
      <w:r w:rsidR="00B8307A" w:rsidRPr="00B8307A">
        <w:rPr>
          <w:rFonts w:eastAsia="Times New Roman" w:cstheme="minorHAnsi"/>
          <w:b/>
          <w:bCs/>
          <w:color w:val="1D2125"/>
        </w:rPr>
        <w:t>Duties:</w:t>
      </w:r>
    </w:p>
    <w:p w14:paraId="4BDE1511" w14:textId="77777777" w:rsidR="00D16E03" w:rsidRPr="00B8307A" w:rsidRDefault="00D16E03" w:rsidP="00B8307A">
      <w:pPr>
        <w:numPr>
          <w:ilvl w:val="0"/>
          <w:numId w:val="7"/>
        </w:numPr>
        <w:tabs>
          <w:tab w:val="clear" w:pos="720"/>
          <w:tab w:val="num" w:pos="360"/>
        </w:tabs>
        <w:spacing w:before="100" w:beforeAutospacing="1" w:after="100" w:afterAutospacing="1" w:line="240" w:lineRule="auto"/>
        <w:rPr>
          <w:rFonts w:ascii="Calibri" w:eastAsia="Times New Roman" w:hAnsi="Calibri" w:cs="Calibri"/>
          <w:color w:val="1D2125"/>
        </w:rPr>
      </w:pPr>
      <w:r w:rsidRPr="00B8307A">
        <w:rPr>
          <w:rFonts w:ascii="Calibri" w:eastAsia="Times New Roman" w:hAnsi="Calibri" w:cs="Calibri"/>
          <w:color w:val="1D2125"/>
        </w:rPr>
        <w:t>Drives engine to fire locations.</w:t>
      </w:r>
    </w:p>
    <w:p w14:paraId="21DB0E5C" w14:textId="77777777" w:rsidR="00D16E03" w:rsidRPr="00B8307A" w:rsidRDefault="00D16E03" w:rsidP="00B8307A">
      <w:pPr>
        <w:numPr>
          <w:ilvl w:val="0"/>
          <w:numId w:val="7"/>
        </w:numPr>
        <w:tabs>
          <w:tab w:val="clear" w:pos="720"/>
          <w:tab w:val="num" w:pos="360"/>
        </w:tabs>
        <w:spacing w:before="100" w:beforeAutospacing="1" w:after="100" w:afterAutospacing="1" w:line="240" w:lineRule="auto"/>
        <w:rPr>
          <w:rFonts w:ascii="Calibri" w:eastAsia="Times New Roman" w:hAnsi="Calibri" w:cs="Calibri"/>
          <w:color w:val="1D2125"/>
        </w:rPr>
      </w:pPr>
      <w:r w:rsidRPr="00B8307A">
        <w:rPr>
          <w:rFonts w:ascii="Calibri" w:eastAsia="Times New Roman" w:hAnsi="Calibri" w:cs="Calibri"/>
          <w:color w:val="1D2125"/>
        </w:rPr>
        <w:t>Performs or directs others in starting pump engine, priming pump, adjusting engine speed and pump valves, laying hose, appropriate nozzle use, effective use of water and additives.</w:t>
      </w:r>
    </w:p>
    <w:p w14:paraId="6BC2A973" w14:textId="77777777" w:rsidR="00D16E03" w:rsidRPr="00B8307A" w:rsidRDefault="00D16E03" w:rsidP="00B8307A">
      <w:pPr>
        <w:numPr>
          <w:ilvl w:val="0"/>
          <w:numId w:val="7"/>
        </w:numPr>
        <w:tabs>
          <w:tab w:val="clear" w:pos="720"/>
          <w:tab w:val="num" w:pos="360"/>
        </w:tabs>
        <w:spacing w:before="100" w:beforeAutospacing="1" w:after="100" w:afterAutospacing="1" w:line="240" w:lineRule="auto"/>
        <w:rPr>
          <w:rFonts w:ascii="Calibri" w:eastAsia="Times New Roman" w:hAnsi="Calibri" w:cs="Calibri"/>
          <w:color w:val="1D2125"/>
        </w:rPr>
      </w:pPr>
      <w:r w:rsidRPr="00B8307A">
        <w:rPr>
          <w:rFonts w:ascii="Calibri" w:eastAsia="Times New Roman" w:hAnsi="Calibri" w:cs="Calibri"/>
          <w:color w:val="1D2125"/>
        </w:rPr>
        <w:t>Inspects, checks, services and adjusts the pump, hose lays, tank and reels for equipment readiness.</w:t>
      </w:r>
    </w:p>
    <w:p w14:paraId="25EB8C4D" w14:textId="77777777" w:rsidR="00D16E03" w:rsidRPr="00B8307A" w:rsidRDefault="00D16E03" w:rsidP="00B8307A">
      <w:pPr>
        <w:numPr>
          <w:ilvl w:val="0"/>
          <w:numId w:val="7"/>
        </w:numPr>
        <w:tabs>
          <w:tab w:val="clear" w:pos="720"/>
          <w:tab w:val="num" w:pos="360"/>
        </w:tabs>
        <w:spacing w:before="100" w:beforeAutospacing="1" w:after="100" w:afterAutospacing="1" w:line="240" w:lineRule="auto"/>
        <w:rPr>
          <w:rFonts w:ascii="Calibri" w:eastAsia="Times New Roman" w:hAnsi="Calibri" w:cs="Calibri"/>
          <w:color w:val="1D2125"/>
        </w:rPr>
      </w:pPr>
      <w:r w:rsidRPr="00B8307A">
        <w:rPr>
          <w:rFonts w:ascii="Calibri" w:eastAsia="Times New Roman" w:hAnsi="Calibri" w:cs="Calibri"/>
          <w:color w:val="1D2125"/>
        </w:rPr>
        <w:t>Inspects and services hand fire tools.</w:t>
      </w:r>
    </w:p>
    <w:p w14:paraId="587232A0" w14:textId="77777777" w:rsidR="00D16E03" w:rsidRPr="00B8307A" w:rsidRDefault="00D16E03" w:rsidP="00B8307A">
      <w:pPr>
        <w:numPr>
          <w:ilvl w:val="0"/>
          <w:numId w:val="7"/>
        </w:numPr>
        <w:tabs>
          <w:tab w:val="clear" w:pos="720"/>
          <w:tab w:val="num" w:pos="360"/>
        </w:tabs>
        <w:spacing w:before="100" w:beforeAutospacing="1" w:after="100" w:afterAutospacing="1" w:line="240" w:lineRule="auto"/>
        <w:rPr>
          <w:rFonts w:ascii="Calibri" w:eastAsia="Times New Roman" w:hAnsi="Calibri" w:cs="Calibri"/>
          <w:color w:val="1D2125"/>
        </w:rPr>
      </w:pPr>
      <w:r w:rsidRPr="00B8307A">
        <w:rPr>
          <w:rFonts w:ascii="Calibri" w:eastAsia="Times New Roman" w:hAnsi="Calibri" w:cs="Calibri"/>
          <w:color w:val="1D2125"/>
        </w:rPr>
        <w:lastRenderedPageBreak/>
        <w:t>Identifies capability of engine and assigned personnel.</w:t>
      </w:r>
    </w:p>
    <w:p w14:paraId="300CF6FF" w14:textId="77777777" w:rsidR="00D16E03" w:rsidRPr="00B8307A" w:rsidRDefault="00D16E03" w:rsidP="00B8307A">
      <w:pPr>
        <w:numPr>
          <w:ilvl w:val="0"/>
          <w:numId w:val="7"/>
        </w:numPr>
        <w:tabs>
          <w:tab w:val="clear" w:pos="720"/>
          <w:tab w:val="num" w:pos="360"/>
        </w:tabs>
        <w:spacing w:before="100" w:beforeAutospacing="1" w:after="100" w:afterAutospacing="1" w:line="240" w:lineRule="auto"/>
        <w:rPr>
          <w:rFonts w:ascii="Calibri" w:eastAsia="Times New Roman" w:hAnsi="Calibri" w:cs="Calibri"/>
          <w:color w:val="1D2125"/>
        </w:rPr>
      </w:pPr>
      <w:r w:rsidRPr="00B8307A">
        <w:rPr>
          <w:rFonts w:ascii="Calibri" w:eastAsia="Times New Roman" w:hAnsi="Calibri" w:cs="Calibri"/>
          <w:color w:val="1D2125"/>
        </w:rPr>
        <w:t>Coordinates and communicates with adjacent forces.</w:t>
      </w:r>
    </w:p>
    <w:p w14:paraId="7C6C6A6D" w14:textId="77777777" w:rsidR="00D16E03" w:rsidRPr="00B8307A" w:rsidRDefault="00D16E03" w:rsidP="00B8307A">
      <w:pPr>
        <w:numPr>
          <w:ilvl w:val="0"/>
          <w:numId w:val="7"/>
        </w:numPr>
        <w:tabs>
          <w:tab w:val="clear" w:pos="720"/>
          <w:tab w:val="num" w:pos="360"/>
        </w:tabs>
        <w:spacing w:before="100" w:beforeAutospacing="1" w:after="100" w:afterAutospacing="1" w:line="240" w:lineRule="auto"/>
        <w:rPr>
          <w:rFonts w:ascii="Calibri" w:eastAsia="Times New Roman" w:hAnsi="Calibri" w:cs="Calibri"/>
          <w:color w:val="1D2125"/>
        </w:rPr>
      </w:pPr>
      <w:r w:rsidRPr="00B8307A">
        <w:rPr>
          <w:rFonts w:ascii="Calibri" w:eastAsia="Times New Roman" w:hAnsi="Calibri" w:cs="Calibri"/>
          <w:color w:val="1D2125"/>
        </w:rPr>
        <w:t>Locates and maps water sources.</w:t>
      </w:r>
    </w:p>
    <w:p w14:paraId="663BD6F9" w14:textId="77777777" w:rsidR="00D16E03" w:rsidRPr="00B8307A" w:rsidRDefault="00D16E03" w:rsidP="00B8307A">
      <w:pPr>
        <w:numPr>
          <w:ilvl w:val="0"/>
          <w:numId w:val="7"/>
        </w:numPr>
        <w:tabs>
          <w:tab w:val="clear" w:pos="720"/>
          <w:tab w:val="num" w:pos="360"/>
        </w:tabs>
        <w:spacing w:before="100" w:beforeAutospacing="1" w:after="100" w:afterAutospacing="1" w:line="240" w:lineRule="auto"/>
        <w:rPr>
          <w:rFonts w:ascii="Calibri" w:eastAsia="Times New Roman" w:hAnsi="Calibri" w:cs="Calibri"/>
          <w:color w:val="1D2125"/>
        </w:rPr>
      </w:pPr>
      <w:r w:rsidRPr="00B8307A">
        <w:rPr>
          <w:rFonts w:ascii="Calibri" w:eastAsia="Times New Roman" w:hAnsi="Calibri" w:cs="Calibri"/>
          <w:color w:val="1D2125"/>
        </w:rPr>
        <w:t>Identifies and corrects performance deficiencies.</w:t>
      </w:r>
    </w:p>
    <w:p w14:paraId="056FA798" w14:textId="77777777" w:rsidR="00B8307A" w:rsidRDefault="00B8307A" w:rsidP="00B8307A">
      <w:pPr>
        <w:shd w:val="clear" w:color="auto" w:fill="FFFFFF"/>
        <w:spacing w:before="100" w:beforeAutospacing="1" w:after="100" w:afterAutospacing="1" w:line="240" w:lineRule="auto"/>
        <w:rPr>
          <w:rFonts w:eastAsia="Times New Roman" w:cstheme="minorHAnsi"/>
          <w:b/>
          <w:bCs/>
          <w:color w:val="1D2125"/>
        </w:rPr>
      </w:pPr>
      <w:r w:rsidRPr="009829D7">
        <w:rPr>
          <w:rFonts w:eastAsia="Times New Roman" w:cstheme="minorHAnsi"/>
          <w:b/>
          <w:bCs/>
          <w:color w:val="1D2125"/>
        </w:rPr>
        <w:t>Prerequisite Qualifications and Training</w:t>
      </w:r>
      <w:r>
        <w:rPr>
          <w:rFonts w:eastAsia="Times New Roman" w:cstheme="minorHAnsi"/>
          <w:b/>
          <w:bCs/>
          <w:color w:val="1D2125"/>
        </w:rPr>
        <w:t xml:space="preserve">: </w:t>
      </w:r>
    </w:p>
    <w:p w14:paraId="0F0FC909" w14:textId="1F7C7A61" w:rsidR="00D16E03" w:rsidRPr="00B8307A" w:rsidRDefault="00D16E03" w:rsidP="00B8307A">
      <w:pPr>
        <w:pStyle w:val="NoSpacing"/>
        <w:numPr>
          <w:ilvl w:val="0"/>
          <w:numId w:val="21"/>
        </w:numPr>
      </w:pPr>
      <w:r w:rsidRPr="00B8307A">
        <w:t>Qualified FFT1</w:t>
      </w:r>
    </w:p>
    <w:p w14:paraId="387C3D6C" w14:textId="24D754EE" w:rsidR="00B8307A" w:rsidRDefault="00D16E03" w:rsidP="00B8307A">
      <w:pPr>
        <w:pStyle w:val="NoSpacing"/>
        <w:numPr>
          <w:ilvl w:val="0"/>
          <w:numId w:val="21"/>
        </w:numPr>
        <w:rPr>
          <w:rFonts w:ascii="Calibri" w:hAnsi="Calibri" w:cs="Calibri"/>
          <w:color w:val="1D2125"/>
        </w:rPr>
      </w:pPr>
      <w:r w:rsidRPr="00B8307A">
        <w:rPr>
          <w:rFonts w:ascii="Calibri" w:hAnsi="Calibri" w:cs="Calibri"/>
          <w:color w:val="1D2125"/>
        </w:rPr>
        <w:t>Satisfactory performance and ENOP Trainee.</w:t>
      </w:r>
    </w:p>
    <w:p w14:paraId="73E1ED2C" w14:textId="77777777" w:rsidR="005706ED" w:rsidRDefault="005706ED" w:rsidP="005706ED">
      <w:pPr>
        <w:pStyle w:val="NoSpacing"/>
        <w:ind w:left="720"/>
        <w:rPr>
          <w:rFonts w:ascii="Calibri" w:hAnsi="Calibri" w:cs="Calibri"/>
          <w:color w:val="1D2125"/>
        </w:rPr>
      </w:pPr>
    </w:p>
    <w:p w14:paraId="624C7285" w14:textId="6BA49AE6" w:rsidR="005706ED" w:rsidRPr="000E0818" w:rsidRDefault="005706ED" w:rsidP="005706ED">
      <w:pPr>
        <w:pStyle w:val="Heading2"/>
        <w:shd w:val="clear" w:color="auto" w:fill="FFFFFF"/>
        <w:spacing w:before="0" w:beforeAutospacing="0" w:after="0" w:afterAutospacing="0"/>
        <w:rPr>
          <w:rFonts w:ascii="Calibri" w:hAnsi="Calibri" w:cs="Calibri"/>
          <w:color w:val="1D2125"/>
          <w:sz w:val="22"/>
          <w:szCs w:val="22"/>
        </w:rPr>
      </w:pPr>
      <w:r>
        <w:rPr>
          <w:rFonts w:ascii="Calibri" w:hAnsi="Calibri" w:cs="Calibri"/>
          <w:color w:val="1D2125"/>
          <w:sz w:val="22"/>
          <w:szCs w:val="22"/>
        </w:rPr>
        <w:t>Prework</w:t>
      </w:r>
      <w:r w:rsidRPr="000E0818">
        <w:rPr>
          <w:rFonts w:ascii="Calibri" w:hAnsi="Calibri" w:cs="Calibri"/>
          <w:color w:val="1D2125"/>
          <w:sz w:val="22"/>
          <w:szCs w:val="22"/>
        </w:rPr>
        <w:t>:</w:t>
      </w:r>
      <w:r>
        <w:rPr>
          <w:rFonts w:ascii="Calibri" w:hAnsi="Calibri" w:cs="Calibri"/>
          <w:color w:val="1D2125"/>
          <w:sz w:val="22"/>
          <w:szCs w:val="22"/>
        </w:rPr>
        <w:t xml:space="preserve"> </w:t>
      </w:r>
      <w:r>
        <w:rPr>
          <w:rFonts w:ascii="Calibri" w:hAnsi="Calibri" w:cs="Calibri"/>
          <w:color w:val="1D2125"/>
          <w:sz w:val="22"/>
          <w:szCs w:val="22"/>
        </w:rPr>
        <w:t>N/A</w:t>
      </w:r>
    </w:p>
    <w:p w14:paraId="3DE3AC0E" w14:textId="77777777" w:rsidR="005706ED" w:rsidRDefault="005706ED" w:rsidP="005706ED">
      <w:pPr>
        <w:pStyle w:val="NoSpacing"/>
        <w:rPr>
          <w:rFonts w:ascii="Calibri" w:hAnsi="Calibri" w:cs="Calibri"/>
          <w:color w:val="1D2125"/>
        </w:rPr>
      </w:pPr>
    </w:p>
    <w:p w14:paraId="1EF67843" w14:textId="77777777" w:rsidR="00B8307A" w:rsidRPr="00B8307A" w:rsidRDefault="00B8307A" w:rsidP="00B8307A">
      <w:pPr>
        <w:pStyle w:val="NoSpacing"/>
        <w:ind w:left="720"/>
        <w:rPr>
          <w:rFonts w:ascii="Calibri" w:hAnsi="Calibri" w:cs="Calibri"/>
          <w:color w:val="1D2125"/>
        </w:rPr>
      </w:pPr>
    </w:p>
    <w:p w14:paraId="22DC3426" w14:textId="77777777" w:rsidR="000A350F" w:rsidRDefault="000A350F" w:rsidP="000A350F">
      <w:pPr>
        <w:pBdr>
          <w:bottom w:val="single" w:sz="12" w:space="1" w:color="auto"/>
        </w:pBdr>
        <w:shd w:val="clear" w:color="auto" w:fill="FFFFFF"/>
        <w:spacing w:after="0" w:line="240" w:lineRule="auto"/>
        <w:rPr>
          <w:rFonts w:ascii="Calibri" w:eastAsia="Times New Roman" w:hAnsi="Calibri" w:cs="Calibri"/>
        </w:rPr>
      </w:pPr>
    </w:p>
    <w:p w14:paraId="0ABA29A4" w14:textId="77777777" w:rsidR="000A350F" w:rsidRDefault="000A350F" w:rsidP="00B8307A">
      <w:pPr>
        <w:pStyle w:val="Heading1"/>
        <w:shd w:val="clear" w:color="auto" w:fill="FFFFFF"/>
        <w:spacing w:before="0" w:line="240" w:lineRule="atLeast"/>
        <w:rPr>
          <w:rFonts w:asciiTheme="minorHAnsi" w:eastAsia="Times New Roman" w:hAnsiTheme="minorHAnsi" w:cstheme="minorHAnsi"/>
          <w:color w:val="auto"/>
          <w:kern w:val="36"/>
          <w:sz w:val="24"/>
          <w:u w:val="single"/>
        </w:rPr>
      </w:pPr>
    </w:p>
    <w:p w14:paraId="2F7888AE" w14:textId="754F2DE8" w:rsidR="00D16E03" w:rsidRPr="005706ED" w:rsidRDefault="00D16E03" w:rsidP="005706ED">
      <w:pPr>
        <w:pStyle w:val="Heading1"/>
        <w:shd w:val="clear" w:color="auto" w:fill="FFFFFF"/>
        <w:spacing w:before="0" w:line="240" w:lineRule="atLeast"/>
        <w:rPr>
          <w:rFonts w:asciiTheme="minorHAnsi" w:eastAsia="Times New Roman" w:hAnsiTheme="minorHAnsi" w:cstheme="minorHAnsi"/>
          <w:color w:val="auto"/>
          <w:kern w:val="36"/>
          <w:sz w:val="24"/>
          <w:u w:val="single"/>
        </w:rPr>
      </w:pPr>
      <w:r w:rsidRPr="00B8307A">
        <w:rPr>
          <w:rFonts w:asciiTheme="minorHAnsi" w:eastAsia="Times New Roman" w:hAnsiTheme="minorHAnsi" w:cstheme="minorHAnsi"/>
          <w:color w:val="auto"/>
          <w:kern w:val="36"/>
          <w:sz w:val="24"/>
          <w:u w:val="single"/>
        </w:rPr>
        <w:t xml:space="preserve">MORE’s Wilderness First Aid (WFA) </w:t>
      </w:r>
      <w:r w:rsidRPr="00B8307A">
        <w:rPr>
          <w:rFonts w:ascii="Calibri" w:hAnsi="Calibri" w:cs="Calibri"/>
        </w:rPr>
        <w:br/>
      </w:r>
      <w:r w:rsidRPr="005706ED">
        <w:rPr>
          <w:rFonts w:ascii="Calibri" w:eastAsiaTheme="minorHAnsi" w:hAnsi="Calibri" w:cs="Calibri"/>
          <w:b w:val="0"/>
          <w:bCs w:val="0"/>
          <w:color w:val="auto"/>
          <w:sz w:val="22"/>
          <w:szCs w:val="22"/>
        </w:rPr>
        <w:t xml:space="preserve">Instructor: </w:t>
      </w:r>
      <w:r w:rsidR="006A0DB3" w:rsidRPr="005706ED">
        <w:rPr>
          <w:rFonts w:ascii="Calibri" w:eastAsiaTheme="minorHAnsi" w:hAnsi="Calibri" w:cs="Calibri"/>
          <w:b w:val="0"/>
          <w:bCs w:val="0"/>
          <w:color w:val="auto"/>
          <w:sz w:val="22"/>
          <w:szCs w:val="22"/>
        </w:rPr>
        <w:t>Jim Boling</w:t>
      </w:r>
    </w:p>
    <w:p w14:paraId="51B5F23A" w14:textId="77777777" w:rsidR="00D16E03" w:rsidRPr="00B8307A" w:rsidRDefault="00D16E03" w:rsidP="00B8307A">
      <w:pPr>
        <w:shd w:val="clear" w:color="auto" w:fill="FFFFFF"/>
        <w:spacing w:after="0" w:line="240" w:lineRule="auto"/>
        <w:rPr>
          <w:rFonts w:ascii="Arial" w:eastAsia="Times New Roman" w:hAnsi="Arial" w:cs="Arial"/>
          <w:b/>
          <w:bCs/>
          <w:color w:val="222222"/>
          <w:sz w:val="28"/>
          <w:szCs w:val="28"/>
          <w:u w:val="single"/>
        </w:rPr>
      </w:pPr>
    </w:p>
    <w:p w14:paraId="4C1A87CA" w14:textId="2C509601" w:rsidR="00D16E03" w:rsidRPr="00B8307A" w:rsidRDefault="00B8307A" w:rsidP="00B8307A">
      <w:pPr>
        <w:shd w:val="clear" w:color="auto" w:fill="FFFFFF"/>
        <w:spacing w:after="0" w:line="240" w:lineRule="auto"/>
        <w:rPr>
          <w:rFonts w:eastAsia="Times New Roman" w:cstheme="minorHAnsi"/>
          <w:color w:val="1D2125"/>
        </w:rPr>
      </w:pPr>
      <w:r w:rsidRPr="00B8307A">
        <w:rPr>
          <w:rFonts w:eastAsia="Times New Roman" w:cstheme="minorHAnsi"/>
          <w:b/>
          <w:color w:val="1D2125"/>
        </w:rPr>
        <w:t>Description:</w:t>
      </w:r>
      <w:r w:rsidRPr="00B8307A">
        <w:rPr>
          <w:rFonts w:eastAsia="Times New Roman" w:cstheme="minorHAnsi"/>
          <w:color w:val="1D2125"/>
        </w:rPr>
        <w:t xml:space="preserve"> </w:t>
      </w:r>
      <w:r w:rsidR="00D16E03" w:rsidRPr="00B8307A">
        <w:rPr>
          <w:rFonts w:eastAsia="Times New Roman" w:cstheme="minorHAnsi"/>
          <w:color w:val="1D2125"/>
        </w:rPr>
        <w:t>MORE’s Wilderness First Aid (WFA) course is designed to provide individuals with a foundation of emergency first aid principles and skills to enable them to respond to medical emergencies, assess patients, and give appropriate care in wilderness and remote environments where access to emergency medical services (EMS) may be delayed up to 6 hours. </w:t>
      </w:r>
    </w:p>
    <w:p w14:paraId="30D83FBA" w14:textId="2A976421" w:rsidR="00D16E03" w:rsidRPr="00B8307A" w:rsidRDefault="00D16E03" w:rsidP="00B8307A">
      <w:pPr>
        <w:shd w:val="clear" w:color="auto" w:fill="FFFFFF"/>
        <w:spacing w:after="0" w:line="240" w:lineRule="auto"/>
        <w:rPr>
          <w:rFonts w:eastAsia="Times New Roman" w:cstheme="minorHAnsi"/>
          <w:color w:val="1D2125"/>
        </w:rPr>
      </w:pPr>
    </w:p>
    <w:p w14:paraId="73119942" w14:textId="79A123B3" w:rsidR="00D16E03" w:rsidRDefault="00D16E03" w:rsidP="00B8307A">
      <w:pPr>
        <w:shd w:val="clear" w:color="auto" w:fill="FFFFFF"/>
        <w:spacing w:after="0" w:line="240" w:lineRule="auto"/>
        <w:rPr>
          <w:rFonts w:eastAsia="Times New Roman" w:cstheme="minorHAnsi"/>
          <w:color w:val="1D2125"/>
        </w:rPr>
      </w:pPr>
      <w:r w:rsidRPr="00B8307A">
        <w:rPr>
          <w:rFonts w:eastAsia="Times New Roman" w:cstheme="minorHAnsi"/>
          <w:color w:val="1D2125"/>
        </w:rPr>
        <w:t>WFA is a dynamic, performance-oriented, skills-based course that uses a mix of classroom instruction and realistic outdoor teaching scenarios to give you the knowledge, skills, and ability to make sound decisions and deal with common medical incidents and traumatic accidents in the backcountry. The foundation of this course is MORE’s core WFA curriculum which provides practical protocol-driven first aid procedures and techniques appropriate for any wilderness environment and activity.  Certain elements of this course have been tailored to better meet the requirements established by PMS 560 and PMS 461 and to address the unique nature of wildland fire fighting</w:t>
      </w:r>
    </w:p>
    <w:p w14:paraId="35E38523" w14:textId="747753F9" w:rsidR="005706ED" w:rsidRDefault="005706ED" w:rsidP="00B8307A">
      <w:pPr>
        <w:shd w:val="clear" w:color="auto" w:fill="FFFFFF"/>
        <w:spacing w:after="0" w:line="240" w:lineRule="auto"/>
        <w:rPr>
          <w:rFonts w:eastAsia="Times New Roman" w:cstheme="minorHAnsi"/>
          <w:color w:val="1D2125"/>
        </w:rPr>
      </w:pPr>
    </w:p>
    <w:p w14:paraId="683F2301" w14:textId="25EF395E" w:rsidR="005706ED" w:rsidRPr="000E0818" w:rsidRDefault="005706ED" w:rsidP="005706ED">
      <w:pPr>
        <w:pStyle w:val="Heading2"/>
        <w:shd w:val="clear" w:color="auto" w:fill="FFFFFF"/>
        <w:spacing w:before="0" w:beforeAutospacing="0" w:after="0" w:afterAutospacing="0"/>
        <w:rPr>
          <w:rFonts w:ascii="Calibri" w:hAnsi="Calibri" w:cs="Calibri"/>
          <w:color w:val="1D2125"/>
          <w:sz w:val="22"/>
          <w:szCs w:val="22"/>
        </w:rPr>
      </w:pPr>
      <w:r>
        <w:rPr>
          <w:rFonts w:ascii="Calibri" w:hAnsi="Calibri" w:cs="Calibri"/>
          <w:color w:val="1D2125"/>
          <w:sz w:val="22"/>
          <w:szCs w:val="22"/>
        </w:rPr>
        <w:t>Prework</w:t>
      </w:r>
      <w:r w:rsidRPr="000E0818">
        <w:rPr>
          <w:rFonts w:ascii="Calibri" w:hAnsi="Calibri" w:cs="Calibri"/>
          <w:color w:val="1D2125"/>
          <w:sz w:val="22"/>
          <w:szCs w:val="22"/>
        </w:rPr>
        <w:t>:</w:t>
      </w:r>
      <w:r>
        <w:rPr>
          <w:rFonts w:ascii="Calibri" w:hAnsi="Calibri" w:cs="Calibri"/>
          <w:color w:val="1D2125"/>
          <w:sz w:val="22"/>
          <w:szCs w:val="22"/>
        </w:rPr>
        <w:t xml:space="preserve"> </w:t>
      </w:r>
      <w:r>
        <w:rPr>
          <w:rFonts w:ascii="Calibri" w:hAnsi="Calibri" w:cs="Calibri"/>
          <w:color w:val="1D2125"/>
          <w:sz w:val="22"/>
          <w:szCs w:val="22"/>
        </w:rPr>
        <w:t>N/A</w:t>
      </w:r>
      <w:r>
        <w:rPr>
          <w:rFonts w:ascii="Calibri" w:hAnsi="Calibri" w:cs="Calibri"/>
          <w:color w:val="1D2125"/>
          <w:sz w:val="22"/>
          <w:szCs w:val="22"/>
        </w:rPr>
        <w:t xml:space="preserve"> </w:t>
      </w:r>
    </w:p>
    <w:p w14:paraId="20DD6382" w14:textId="77777777" w:rsidR="005706ED" w:rsidRPr="00B8307A" w:rsidRDefault="005706ED" w:rsidP="00B8307A">
      <w:pPr>
        <w:shd w:val="clear" w:color="auto" w:fill="FFFFFF"/>
        <w:spacing w:after="0" w:line="240" w:lineRule="auto"/>
        <w:rPr>
          <w:rFonts w:eastAsia="Times New Roman" w:cstheme="minorHAnsi"/>
          <w:color w:val="1D2125"/>
        </w:rPr>
      </w:pPr>
    </w:p>
    <w:p w14:paraId="05317F41" w14:textId="420B0C2C" w:rsidR="00D16E03" w:rsidRPr="00D16E03" w:rsidRDefault="00D16E03" w:rsidP="00B8307A">
      <w:pPr>
        <w:pStyle w:val="ListParagraph"/>
        <w:shd w:val="clear" w:color="auto" w:fill="FFFFFF"/>
        <w:spacing w:after="0" w:line="240" w:lineRule="auto"/>
        <w:rPr>
          <w:rFonts w:ascii="Arial" w:eastAsia="Times New Roman" w:hAnsi="Arial" w:cs="Arial"/>
          <w:color w:val="222222"/>
          <w:sz w:val="24"/>
          <w:szCs w:val="24"/>
        </w:rPr>
      </w:pPr>
    </w:p>
    <w:p w14:paraId="6B60260E" w14:textId="77777777" w:rsidR="000A350F" w:rsidRDefault="000A350F" w:rsidP="000A350F">
      <w:pPr>
        <w:pBdr>
          <w:bottom w:val="single" w:sz="12" w:space="1" w:color="auto"/>
        </w:pBdr>
        <w:shd w:val="clear" w:color="auto" w:fill="FFFFFF"/>
        <w:spacing w:after="0" w:line="240" w:lineRule="auto"/>
        <w:rPr>
          <w:rFonts w:ascii="Calibri" w:eastAsia="Times New Roman" w:hAnsi="Calibri" w:cs="Calibri"/>
        </w:rPr>
      </w:pPr>
    </w:p>
    <w:p w14:paraId="4C7C899F" w14:textId="77777777" w:rsidR="000A350F" w:rsidRDefault="000A350F" w:rsidP="00D16E03">
      <w:pPr>
        <w:shd w:val="clear" w:color="auto" w:fill="FFFFFF"/>
        <w:spacing w:after="0" w:line="240" w:lineRule="auto"/>
        <w:rPr>
          <w:rFonts w:eastAsia="Times New Roman" w:cstheme="minorHAnsi"/>
          <w:b/>
          <w:bCs/>
          <w:kern w:val="36"/>
          <w:sz w:val="24"/>
          <w:szCs w:val="28"/>
          <w:u w:val="single"/>
        </w:rPr>
      </w:pPr>
    </w:p>
    <w:p w14:paraId="132E69D2" w14:textId="506BA3ED" w:rsidR="00D16E03" w:rsidRDefault="00D16E03" w:rsidP="00D16E03">
      <w:pPr>
        <w:shd w:val="clear" w:color="auto" w:fill="FFFFFF"/>
        <w:spacing w:after="0" w:line="240" w:lineRule="auto"/>
        <w:rPr>
          <w:rFonts w:eastAsia="Times New Roman" w:cstheme="minorHAnsi"/>
          <w:b/>
          <w:bCs/>
          <w:kern w:val="36"/>
          <w:sz w:val="24"/>
          <w:szCs w:val="28"/>
          <w:u w:val="single"/>
        </w:rPr>
      </w:pPr>
      <w:r w:rsidRPr="00B8307A">
        <w:rPr>
          <w:rFonts w:eastAsia="Times New Roman" w:cstheme="minorHAnsi"/>
          <w:b/>
          <w:bCs/>
          <w:kern w:val="36"/>
          <w:sz w:val="24"/>
          <w:szCs w:val="28"/>
          <w:u w:val="single"/>
        </w:rPr>
        <w:t>ROHVA</w:t>
      </w:r>
      <w:r w:rsidR="006A0DB3" w:rsidRPr="00B8307A">
        <w:rPr>
          <w:rFonts w:eastAsia="Times New Roman" w:cstheme="minorHAnsi"/>
          <w:b/>
          <w:bCs/>
          <w:kern w:val="36"/>
          <w:sz w:val="24"/>
          <w:szCs w:val="28"/>
          <w:u w:val="single"/>
        </w:rPr>
        <w:t xml:space="preserve"> (Options A and B)</w:t>
      </w:r>
    </w:p>
    <w:p w14:paraId="05C94B7B" w14:textId="6038F143" w:rsidR="00D16E03" w:rsidRDefault="00D16E03" w:rsidP="006A0DB3">
      <w:pPr>
        <w:spacing w:after="0" w:line="240" w:lineRule="auto"/>
        <w:rPr>
          <w:rFonts w:ascii="Calibri" w:hAnsi="Calibri" w:cs="Calibri"/>
        </w:rPr>
      </w:pPr>
      <w:r w:rsidRPr="000E0818">
        <w:rPr>
          <w:rFonts w:ascii="Calibri" w:hAnsi="Calibri" w:cs="Calibri"/>
        </w:rPr>
        <w:t xml:space="preserve">Instructor: </w:t>
      </w:r>
      <w:r w:rsidR="006A0DB3">
        <w:rPr>
          <w:rFonts w:ascii="Calibri" w:hAnsi="Calibri" w:cs="Calibri"/>
        </w:rPr>
        <w:t>Tom Shuman</w:t>
      </w:r>
    </w:p>
    <w:p w14:paraId="5C0EF298" w14:textId="77777777" w:rsidR="00B8307A" w:rsidRPr="00606755" w:rsidRDefault="00B8307A" w:rsidP="006A0DB3">
      <w:pPr>
        <w:spacing w:after="0" w:line="240" w:lineRule="auto"/>
        <w:rPr>
          <w:rFonts w:ascii="Arial" w:eastAsia="Times New Roman" w:hAnsi="Arial" w:cs="Arial"/>
          <w:b/>
          <w:bCs/>
          <w:color w:val="222222"/>
          <w:sz w:val="28"/>
          <w:szCs w:val="28"/>
        </w:rPr>
      </w:pPr>
    </w:p>
    <w:p w14:paraId="5EE7B27D" w14:textId="40C6F79B" w:rsidR="00D16E03" w:rsidRPr="007824BC" w:rsidRDefault="00B8307A" w:rsidP="00B8307A">
      <w:pPr>
        <w:shd w:val="clear" w:color="auto" w:fill="FFFFFF"/>
        <w:spacing w:after="0" w:line="240" w:lineRule="auto"/>
        <w:rPr>
          <w:rFonts w:cstheme="minorHAnsi"/>
          <w:color w:val="141414"/>
          <w:shd w:val="clear" w:color="auto" w:fill="FCFCFC"/>
        </w:rPr>
      </w:pPr>
      <w:r w:rsidRPr="00B8307A">
        <w:rPr>
          <w:b/>
        </w:rPr>
        <w:t>Description:</w:t>
      </w:r>
      <w:r>
        <w:t xml:space="preserve"> </w:t>
      </w:r>
      <w:r w:rsidR="00D16E03" w:rsidRPr="007824BC">
        <w:rPr>
          <w:rFonts w:cstheme="minorHAnsi"/>
          <w:color w:val="141414"/>
          <w:shd w:val="clear" w:color="auto" w:fill="FCFCFC"/>
        </w:rPr>
        <w:t>The ROV Basic </w:t>
      </w:r>
      <w:r w:rsidR="00D16E03" w:rsidRPr="007824BC">
        <w:rPr>
          <w:rStyle w:val="Emphasis"/>
          <w:rFonts w:cstheme="minorHAnsi"/>
          <w:color w:val="141414"/>
          <w:bdr w:val="none" w:sz="0" w:space="0" w:color="auto" w:frame="1"/>
          <w:shd w:val="clear" w:color="auto" w:fill="FCFCFC"/>
        </w:rPr>
        <w:t>Driver Course</w:t>
      </w:r>
      <w:r w:rsidR="00D16E03" w:rsidRPr="007824BC">
        <w:rPr>
          <w:rFonts w:cstheme="minorHAnsi"/>
          <w:color w:val="141414"/>
          <w:shd w:val="clear" w:color="auto" w:fill="FCFCFC"/>
        </w:rPr>
        <w:t> is a hands-on class, for licensed drivers aged 16 and older, conducted by a certified ROV Driver Coach. The Driver Coaches will help you develop the basic skills to operate your ROV in an off-road environment and teach you driving strategies to make safe and responsible driving decisions. The ROV Basic </w:t>
      </w:r>
      <w:r w:rsidR="00D16E03" w:rsidRPr="007824BC">
        <w:rPr>
          <w:rStyle w:val="Emphasis"/>
          <w:rFonts w:cstheme="minorHAnsi"/>
          <w:color w:val="141414"/>
          <w:bdr w:val="none" w:sz="0" w:space="0" w:color="auto" w:frame="1"/>
          <w:shd w:val="clear" w:color="auto" w:fill="FCFCFC"/>
        </w:rPr>
        <w:t>Driver Course</w:t>
      </w:r>
      <w:r w:rsidR="00D16E03" w:rsidRPr="007824BC">
        <w:rPr>
          <w:rFonts w:cstheme="minorHAnsi"/>
          <w:color w:val="141414"/>
          <w:shd w:val="clear" w:color="auto" w:fill="FCFCFC"/>
        </w:rPr>
        <w:t> offers students approximately three hours of driving time on a closed range and post-exercise discussions to expand on the driving skills and strategies you’ve learned. At select locations, students will also be able to experience open trail exercises to practice the skills and knowledge they have learned in a real off-road environment.</w:t>
      </w:r>
    </w:p>
    <w:p w14:paraId="79B73D26" w14:textId="77777777" w:rsidR="00D16E03" w:rsidRPr="007824BC" w:rsidRDefault="00D16E03" w:rsidP="00D16E03">
      <w:pPr>
        <w:shd w:val="clear" w:color="auto" w:fill="FFFFFF"/>
        <w:spacing w:after="0" w:line="240" w:lineRule="auto"/>
        <w:ind w:left="720"/>
        <w:rPr>
          <w:rFonts w:cstheme="minorHAnsi"/>
          <w:color w:val="141414"/>
          <w:shd w:val="clear" w:color="auto" w:fill="FCFCFC"/>
        </w:rPr>
      </w:pPr>
    </w:p>
    <w:p w14:paraId="1173E157" w14:textId="1121F22F" w:rsidR="00D16E03" w:rsidRPr="00B8307A" w:rsidRDefault="00B8307A" w:rsidP="00B8307A">
      <w:pPr>
        <w:shd w:val="clear" w:color="auto" w:fill="FFFFFF"/>
        <w:spacing w:before="100" w:beforeAutospacing="1" w:after="100" w:afterAutospacing="1" w:line="240" w:lineRule="auto"/>
        <w:rPr>
          <w:rFonts w:eastAsia="Times New Roman" w:cstheme="minorHAnsi"/>
          <w:bCs/>
          <w:color w:val="1D2125"/>
        </w:rPr>
      </w:pPr>
      <w:r w:rsidRPr="009829D7">
        <w:rPr>
          <w:rFonts w:eastAsia="Times New Roman" w:cstheme="minorHAnsi"/>
          <w:b/>
          <w:bCs/>
          <w:color w:val="1D2125"/>
        </w:rPr>
        <w:t>Prerequisite Qualifications and Training</w:t>
      </w:r>
      <w:r>
        <w:rPr>
          <w:rFonts w:eastAsia="Times New Roman" w:cstheme="minorHAnsi"/>
          <w:b/>
          <w:bCs/>
          <w:color w:val="1D2125"/>
        </w:rPr>
        <w:t xml:space="preserve">: </w:t>
      </w:r>
      <w:r w:rsidRPr="00B8307A">
        <w:rPr>
          <w:rFonts w:eastAsia="Times New Roman" w:cstheme="minorHAnsi"/>
          <w:color w:val="141414"/>
        </w:rPr>
        <w:t>R</w:t>
      </w:r>
      <w:r w:rsidR="00D16E03" w:rsidRPr="00B8307A">
        <w:rPr>
          <w:rFonts w:eastAsia="Times New Roman" w:cstheme="minorHAnsi"/>
          <w:bCs/>
          <w:color w:val="141414"/>
        </w:rPr>
        <w:t>OHVA E-Course is prerequisite for students taking the ROV Basic </w:t>
      </w:r>
      <w:r w:rsidR="00D16E03" w:rsidRPr="00B8307A">
        <w:rPr>
          <w:rFonts w:eastAsia="Times New Roman" w:cstheme="minorHAnsi"/>
          <w:bCs/>
          <w:i/>
          <w:iCs/>
          <w:color w:val="141414"/>
          <w:bdr w:val="none" w:sz="0" w:space="0" w:color="auto" w:frame="1"/>
        </w:rPr>
        <w:t>Driver Course</w:t>
      </w:r>
      <w:r>
        <w:rPr>
          <w:rFonts w:eastAsia="Times New Roman" w:cstheme="minorHAnsi"/>
          <w:bCs/>
          <w:color w:val="141414"/>
        </w:rPr>
        <w:t>.</w:t>
      </w:r>
    </w:p>
    <w:p w14:paraId="259871EA" w14:textId="77777777" w:rsidR="00D16E03" w:rsidRPr="002A211E" w:rsidRDefault="00D16E03" w:rsidP="00D16E03">
      <w:pPr>
        <w:shd w:val="clear" w:color="auto" w:fill="FCFCFC"/>
        <w:spacing w:after="225" w:line="240" w:lineRule="auto"/>
        <w:ind w:left="720"/>
        <w:textAlignment w:val="baseline"/>
        <w:rPr>
          <w:rFonts w:eastAsia="Times New Roman" w:cstheme="minorHAnsi"/>
          <w:color w:val="141414"/>
        </w:rPr>
      </w:pPr>
      <w:r w:rsidRPr="002A211E">
        <w:rPr>
          <w:rFonts w:eastAsia="Times New Roman" w:cstheme="minorHAnsi"/>
          <w:color w:val="141414"/>
        </w:rPr>
        <w:t>The E-Course is a free, multimedia, interactive online safety course available 24/7. The E-Course reinforces:</w:t>
      </w:r>
    </w:p>
    <w:p w14:paraId="6456F765" w14:textId="77777777" w:rsidR="00D16E03" w:rsidRPr="002A211E" w:rsidRDefault="00D16E03" w:rsidP="00D16E03">
      <w:pPr>
        <w:numPr>
          <w:ilvl w:val="0"/>
          <w:numId w:val="12"/>
        </w:numPr>
        <w:shd w:val="clear" w:color="auto" w:fill="FCFCFC"/>
        <w:tabs>
          <w:tab w:val="clear" w:pos="720"/>
          <w:tab w:val="num" w:pos="1440"/>
        </w:tabs>
        <w:spacing w:after="150" w:line="240" w:lineRule="auto"/>
        <w:ind w:left="1890"/>
        <w:textAlignment w:val="baseline"/>
        <w:rPr>
          <w:rFonts w:eastAsia="Times New Roman" w:cstheme="minorHAnsi"/>
          <w:color w:val="000000"/>
        </w:rPr>
      </w:pPr>
      <w:r w:rsidRPr="002A211E">
        <w:rPr>
          <w:rFonts w:eastAsia="Times New Roman" w:cstheme="minorHAnsi"/>
          <w:color w:val="000000"/>
        </w:rPr>
        <w:t>Risk factors</w:t>
      </w:r>
    </w:p>
    <w:p w14:paraId="775DD247" w14:textId="77777777" w:rsidR="00D16E03" w:rsidRPr="002A211E" w:rsidRDefault="00D16E03" w:rsidP="00D16E03">
      <w:pPr>
        <w:numPr>
          <w:ilvl w:val="0"/>
          <w:numId w:val="12"/>
        </w:numPr>
        <w:shd w:val="clear" w:color="auto" w:fill="FCFCFC"/>
        <w:tabs>
          <w:tab w:val="clear" w:pos="720"/>
          <w:tab w:val="num" w:pos="1440"/>
        </w:tabs>
        <w:spacing w:after="150" w:line="240" w:lineRule="auto"/>
        <w:ind w:left="1890"/>
        <w:textAlignment w:val="baseline"/>
        <w:rPr>
          <w:rFonts w:eastAsia="Times New Roman" w:cstheme="minorHAnsi"/>
          <w:color w:val="000000"/>
        </w:rPr>
      </w:pPr>
      <w:r w:rsidRPr="002A211E">
        <w:rPr>
          <w:rFonts w:eastAsia="Times New Roman" w:cstheme="minorHAnsi"/>
          <w:color w:val="000000"/>
        </w:rPr>
        <w:lastRenderedPageBreak/>
        <w:t>Safe driving strategies</w:t>
      </w:r>
    </w:p>
    <w:p w14:paraId="6558DFE8" w14:textId="77777777" w:rsidR="00D16E03" w:rsidRPr="007824BC" w:rsidRDefault="00D16E03" w:rsidP="00D16E03">
      <w:pPr>
        <w:numPr>
          <w:ilvl w:val="0"/>
          <w:numId w:val="12"/>
        </w:numPr>
        <w:shd w:val="clear" w:color="auto" w:fill="FCFCFC"/>
        <w:tabs>
          <w:tab w:val="clear" w:pos="720"/>
          <w:tab w:val="num" w:pos="1440"/>
        </w:tabs>
        <w:spacing w:after="0" w:line="240" w:lineRule="auto"/>
        <w:ind w:left="1890"/>
        <w:textAlignment w:val="baseline"/>
        <w:rPr>
          <w:rFonts w:eastAsia="Times New Roman" w:cstheme="minorHAnsi"/>
          <w:color w:val="000000"/>
        </w:rPr>
      </w:pPr>
      <w:r w:rsidRPr="002A211E">
        <w:rPr>
          <w:rFonts w:eastAsia="Times New Roman" w:cstheme="minorHAnsi"/>
          <w:color w:val="000000"/>
        </w:rPr>
        <w:t>Where to find more information about your vehicle</w:t>
      </w:r>
    </w:p>
    <w:p w14:paraId="1D92B9B3" w14:textId="77777777" w:rsidR="00D16E03" w:rsidRPr="002A211E" w:rsidRDefault="00D16E03" w:rsidP="00D16E03">
      <w:pPr>
        <w:shd w:val="clear" w:color="auto" w:fill="FCFCFC"/>
        <w:spacing w:after="0" w:line="240" w:lineRule="auto"/>
        <w:ind w:left="1890"/>
        <w:textAlignment w:val="baseline"/>
        <w:rPr>
          <w:rFonts w:eastAsia="Times New Roman" w:cstheme="minorHAnsi"/>
          <w:color w:val="000000"/>
        </w:rPr>
      </w:pPr>
    </w:p>
    <w:p w14:paraId="20EAC984" w14:textId="038C7FF2" w:rsidR="00D16E03" w:rsidRDefault="00D16E03" w:rsidP="00D16E03">
      <w:pPr>
        <w:shd w:val="clear" w:color="auto" w:fill="FCFCFC"/>
        <w:spacing w:after="225" w:line="240" w:lineRule="auto"/>
        <w:ind w:left="720"/>
        <w:textAlignment w:val="baseline"/>
        <w:rPr>
          <w:rFonts w:eastAsia="Times New Roman" w:cstheme="minorHAnsi"/>
          <w:color w:val="141414"/>
        </w:rPr>
      </w:pPr>
      <w:r w:rsidRPr="007824BC">
        <w:rPr>
          <w:rFonts w:eastAsia="Times New Roman" w:cstheme="minorHAnsi"/>
          <w:color w:val="141414"/>
        </w:rPr>
        <w:t xml:space="preserve"> </w:t>
      </w:r>
      <w:r w:rsidRPr="002A211E">
        <w:rPr>
          <w:rFonts w:eastAsia="Times New Roman" w:cstheme="minorHAnsi"/>
          <w:color w:val="141414"/>
        </w:rPr>
        <w:t>This two-hour E-Course can help develop safe driving habits, but it is not a “learn to drive” course. It is intended to improve awareness about ROVs and inspire a safety-minded approach to off-road recreation. Users can save their progress and stop the E-Course at any time and pick up later where they left off. At the end of the course you have the option to print a Certificate of Completion.</w:t>
      </w:r>
    </w:p>
    <w:p w14:paraId="0229DC75" w14:textId="1A7E4E91" w:rsidR="005706ED" w:rsidRPr="000E0818" w:rsidRDefault="005706ED" w:rsidP="005706ED">
      <w:pPr>
        <w:pStyle w:val="Heading2"/>
        <w:shd w:val="clear" w:color="auto" w:fill="FFFFFF"/>
        <w:spacing w:before="0" w:beforeAutospacing="0" w:after="0" w:afterAutospacing="0"/>
        <w:rPr>
          <w:rFonts w:ascii="Calibri" w:hAnsi="Calibri" w:cs="Calibri"/>
          <w:color w:val="1D2125"/>
          <w:sz w:val="22"/>
          <w:szCs w:val="22"/>
        </w:rPr>
      </w:pPr>
      <w:r>
        <w:rPr>
          <w:rFonts w:ascii="Calibri" w:hAnsi="Calibri" w:cs="Calibri"/>
          <w:color w:val="1D2125"/>
          <w:sz w:val="22"/>
          <w:szCs w:val="22"/>
        </w:rPr>
        <w:t>Prework</w:t>
      </w:r>
      <w:r w:rsidRPr="000E0818">
        <w:rPr>
          <w:rFonts w:ascii="Calibri" w:hAnsi="Calibri" w:cs="Calibri"/>
          <w:color w:val="1D2125"/>
          <w:sz w:val="22"/>
          <w:szCs w:val="22"/>
        </w:rPr>
        <w:t>:</w:t>
      </w:r>
      <w:r>
        <w:rPr>
          <w:rFonts w:ascii="Calibri" w:hAnsi="Calibri" w:cs="Calibri"/>
          <w:color w:val="1D2125"/>
          <w:sz w:val="22"/>
          <w:szCs w:val="22"/>
        </w:rPr>
        <w:t xml:space="preserve"> Instructor will email prework directly to students after registration closes. </w:t>
      </w:r>
    </w:p>
    <w:p w14:paraId="401509E8" w14:textId="77777777" w:rsidR="005706ED" w:rsidRPr="002A211E" w:rsidRDefault="005706ED" w:rsidP="00D16E03">
      <w:pPr>
        <w:shd w:val="clear" w:color="auto" w:fill="FCFCFC"/>
        <w:spacing w:after="225" w:line="240" w:lineRule="auto"/>
        <w:ind w:left="720"/>
        <w:textAlignment w:val="baseline"/>
        <w:rPr>
          <w:rFonts w:eastAsia="Times New Roman" w:cstheme="minorHAnsi"/>
          <w:color w:val="141414"/>
        </w:rPr>
      </w:pPr>
    </w:p>
    <w:p w14:paraId="60B88063" w14:textId="77777777" w:rsidR="000A350F" w:rsidRDefault="000A350F" w:rsidP="000A350F">
      <w:pPr>
        <w:pBdr>
          <w:bottom w:val="single" w:sz="12" w:space="1" w:color="auto"/>
        </w:pBdr>
        <w:shd w:val="clear" w:color="auto" w:fill="FFFFFF"/>
        <w:spacing w:after="0" w:line="240" w:lineRule="auto"/>
        <w:rPr>
          <w:rFonts w:ascii="Calibri" w:eastAsia="Times New Roman" w:hAnsi="Calibri" w:cs="Calibri"/>
        </w:rPr>
      </w:pPr>
    </w:p>
    <w:p w14:paraId="212237D3" w14:textId="77777777" w:rsidR="000A350F" w:rsidRDefault="000A350F" w:rsidP="000A350F">
      <w:pPr>
        <w:pStyle w:val="Heading1"/>
        <w:shd w:val="clear" w:color="auto" w:fill="FFFFFF"/>
        <w:spacing w:before="0"/>
        <w:rPr>
          <w:rFonts w:ascii="Calibri" w:hAnsi="Calibri" w:cs="Calibri"/>
          <w:color w:val="1D2125"/>
          <w:sz w:val="22"/>
          <w:szCs w:val="22"/>
          <w:u w:val="single"/>
        </w:rPr>
      </w:pPr>
    </w:p>
    <w:p w14:paraId="2AF8AF70" w14:textId="630BF213" w:rsidR="00B8307A" w:rsidRPr="000A350F" w:rsidRDefault="00F40ED8" w:rsidP="000A350F">
      <w:pPr>
        <w:spacing w:after="0" w:line="240" w:lineRule="auto"/>
        <w:ind w:right="-15"/>
        <w:outlineLvl w:val="1"/>
        <w:rPr>
          <w:rFonts w:ascii="Calibri" w:eastAsia="Times New Roman" w:hAnsi="Calibri" w:cs="Calibri"/>
          <w:b/>
          <w:bCs/>
          <w:color w:val="1D2125"/>
          <w:sz w:val="24"/>
          <w:szCs w:val="28"/>
          <w:u w:val="single"/>
        </w:rPr>
      </w:pPr>
      <w:r w:rsidRPr="00B8307A">
        <w:rPr>
          <w:rFonts w:ascii="Calibri" w:eastAsia="Times New Roman" w:hAnsi="Calibri" w:cs="Calibri"/>
          <w:b/>
          <w:bCs/>
          <w:color w:val="1D2125"/>
          <w:sz w:val="24"/>
          <w:szCs w:val="28"/>
          <w:u w:val="single"/>
        </w:rPr>
        <w:t>S-270, Basic Air Operations, 2011 (NWCG Instructor-Led Training Materials) | Wildland Fire Learning Portal</w:t>
      </w:r>
    </w:p>
    <w:p w14:paraId="60EACA8F" w14:textId="2E0BF2F3" w:rsidR="00D16E03" w:rsidRPr="005706ED" w:rsidRDefault="00B8307A" w:rsidP="00D16E03">
      <w:pPr>
        <w:spacing w:after="0" w:line="240" w:lineRule="auto"/>
        <w:rPr>
          <w:color w:val="FF0000"/>
        </w:rPr>
      </w:pPr>
      <w:r w:rsidRPr="00EC4C86">
        <w:rPr>
          <w:color w:val="FF0000"/>
        </w:rPr>
        <w:t xml:space="preserve">*Held </w:t>
      </w:r>
      <w:r>
        <w:rPr>
          <w:color w:val="FF0000"/>
        </w:rPr>
        <w:t xml:space="preserve">virtually on </w:t>
      </w:r>
      <w:r w:rsidRPr="00B8307A">
        <w:rPr>
          <w:b/>
          <w:color w:val="FF0000"/>
        </w:rPr>
        <w:t>May 19</w:t>
      </w:r>
      <w:r w:rsidRPr="00B8307A">
        <w:rPr>
          <w:b/>
          <w:color w:val="FF0000"/>
          <w:vertAlign w:val="superscript"/>
        </w:rPr>
        <w:t>th</w:t>
      </w:r>
      <w:r w:rsidRPr="00B8307A">
        <w:rPr>
          <w:b/>
          <w:color w:val="FF0000"/>
        </w:rPr>
        <w:t xml:space="preserve"> and 20</w:t>
      </w:r>
      <w:r w:rsidRPr="00B8307A">
        <w:rPr>
          <w:b/>
          <w:color w:val="FF0000"/>
          <w:vertAlign w:val="superscript"/>
        </w:rPr>
        <w:t>th</w:t>
      </w:r>
      <w:r>
        <w:rPr>
          <w:color w:val="FF0000"/>
        </w:rPr>
        <w:t>.</w:t>
      </w:r>
      <w:r w:rsidR="00D16E03" w:rsidRPr="000E0818">
        <w:rPr>
          <w:rFonts w:ascii="Calibri" w:hAnsi="Calibri" w:cs="Calibri"/>
        </w:rPr>
        <w:br/>
        <w:t xml:space="preserve">Instructor: </w:t>
      </w:r>
      <w:r w:rsidR="006A0DB3">
        <w:rPr>
          <w:rFonts w:ascii="Calibri" w:hAnsi="Calibri" w:cs="Calibri"/>
        </w:rPr>
        <w:t>Rob Gill</w:t>
      </w:r>
    </w:p>
    <w:p w14:paraId="52DD52C5" w14:textId="6D2C24CF" w:rsidR="00F40ED8" w:rsidRPr="000E0818" w:rsidRDefault="00F40ED8" w:rsidP="00B8307A">
      <w:pPr>
        <w:spacing w:after="0" w:line="240" w:lineRule="auto"/>
        <w:rPr>
          <w:rFonts w:ascii="Calibri" w:eastAsia="Times New Roman" w:hAnsi="Calibri" w:cs="Calibri"/>
          <w:color w:val="1D2125"/>
        </w:rPr>
      </w:pPr>
    </w:p>
    <w:p w14:paraId="65CAD962" w14:textId="7A2D1E42" w:rsidR="00F40ED8" w:rsidRPr="000E0818" w:rsidRDefault="00F40ED8" w:rsidP="00B8307A">
      <w:pPr>
        <w:spacing w:after="100" w:afterAutospacing="1" w:line="240" w:lineRule="auto"/>
        <w:outlineLvl w:val="1"/>
        <w:rPr>
          <w:rFonts w:ascii="Calibri" w:eastAsia="Times New Roman" w:hAnsi="Calibri" w:cs="Calibri"/>
          <w:color w:val="1D2125"/>
        </w:rPr>
      </w:pPr>
      <w:r w:rsidRPr="000E0818">
        <w:rPr>
          <w:rFonts w:ascii="Calibri" w:eastAsia="Times New Roman" w:hAnsi="Calibri" w:cs="Calibri"/>
          <w:b/>
          <w:bCs/>
          <w:color w:val="1D2125"/>
        </w:rPr>
        <w:t>Description</w:t>
      </w:r>
      <w:r w:rsidR="00B8307A">
        <w:rPr>
          <w:rFonts w:ascii="Calibri" w:eastAsia="Times New Roman" w:hAnsi="Calibri" w:cs="Calibri"/>
          <w:b/>
          <w:bCs/>
          <w:color w:val="1D2125"/>
        </w:rPr>
        <w:t xml:space="preserve">: </w:t>
      </w:r>
      <w:r w:rsidRPr="000E0818">
        <w:rPr>
          <w:rFonts w:ascii="Calibri" w:eastAsia="Times New Roman" w:hAnsi="Calibri" w:cs="Calibri"/>
          <w:color w:val="1D2125"/>
        </w:rPr>
        <w:t>This course covers aircraft types and capabilities, aviation management and safety for flying in and working with agency aircraft, tactical and logistical uses of aircraft, and requirements for helicopter take-off and landing areas. </w:t>
      </w:r>
      <w:r w:rsidRPr="000E0818">
        <w:rPr>
          <w:rFonts w:ascii="Calibri" w:eastAsia="Times New Roman" w:hAnsi="Calibri" w:cs="Calibri"/>
          <w:i/>
          <w:iCs/>
          <w:color w:val="1D2125"/>
        </w:rPr>
        <w:t>Note:</w:t>
      </w:r>
      <w:r w:rsidRPr="000E0818">
        <w:rPr>
          <w:rFonts w:ascii="Calibri" w:eastAsia="Times New Roman" w:hAnsi="Calibri" w:cs="Calibri"/>
          <w:color w:val="1D2125"/>
        </w:rPr>
        <w:t> The regulations, procedures, and policies addressed in this course are primarily those governing federal agency and ICS operations. State, county, or other political subdivisions using this course will need to consult their agency having jurisdiction with respect to regulations, procedures and policies. Refer to the Interagency Aviation Training (IAT) Guide for IAT A-course equivalencies: </w:t>
      </w:r>
      <w:hyperlink r:id="rId42" w:tgtFrame="_blank" w:history="1">
        <w:r w:rsidRPr="000E0818">
          <w:rPr>
            <w:rFonts w:ascii="Calibri" w:eastAsia="Times New Roman" w:hAnsi="Calibri" w:cs="Calibri"/>
            <w:color w:val="3F6278"/>
            <w:u w:val="single"/>
          </w:rPr>
          <w:t>https://www.iat.gov/</w:t>
        </w:r>
      </w:hyperlink>
      <w:r w:rsidRPr="000E0818">
        <w:rPr>
          <w:rFonts w:ascii="Calibri" w:eastAsia="Times New Roman" w:hAnsi="Calibri" w:cs="Calibri"/>
          <w:color w:val="1D2125"/>
        </w:rPr>
        <w:t>.</w:t>
      </w:r>
    </w:p>
    <w:p w14:paraId="2420F65B" w14:textId="06938714" w:rsidR="00F40ED8" w:rsidRPr="00B8307A" w:rsidRDefault="00F40ED8" w:rsidP="00B8307A">
      <w:pPr>
        <w:spacing w:after="100" w:afterAutospacing="1" w:line="240" w:lineRule="auto"/>
        <w:outlineLvl w:val="1"/>
        <w:rPr>
          <w:rFonts w:ascii="Calibri" w:eastAsia="Times New Roman" w:hAnsi="Calibri" w:cs="Calibri"/>
          <w:b/>
          <w:bCs/>
          <w:color w:val="1D2125"/>
        </w:rPr>
      </w:pPr>
      <w:r w:rsidRPr="000E0818">
        <w:rPr>
          <w:rFonts w:ascii="Calibri" w:eastAsia="Times New Roman" w:hAnsi="Calibri" w:cs="Calibri"/>
          <w:b/>
          <w:bCs/>
          <w:color w:val="1D2125"/>
        </w:rPr>
        <w:t>Objective</w:t>
      </w:r>
      <w:r w:rsidR="00B8307A">
        <w:rPr>
          <w:rFonts w:ascii="Calibri" w:eastAsia="Times New Roman" w:hAnsi="Calibri" w:cs="Calibri"/>
          <w:b/>
          <w:bCs/>
          <w:color w:val="1D2125"/>
        </w:rPr>
        <w:t xml:space="preserve">s: </w:t>
      </w:r>
      <w:r w:rsidRPr="000E0818">
        <w:rPr>
          <w:rFonts w:ascii="Calibri" w:eastAsia="Times New Roman" w:hAnsi="Calibri" w:cs="Calibri"/>
          <w:color w:val="1D2125"/>
        </w:rPr>
        <w:t>Upon completion of this course, the student will have obtained the basic understanding of the different functions of Air Operations.</w:t>
      </w:r>
    </w:p>
    <w:p w14:paraId="1EA187A5" w14:textId="04C1AD60" w:rsidR="00F40ED8" w:rsidRPr="00B8307A" w:rsidRDefault="00F40ED8" w:rsidP="00B8307A">
      <w:pPr>
        <w:spacing w:after="100" w:afterAutospacing="1" w:line="240" w:lineRule="auto"/>
        <w:outlineLvl w:val="1"/>
        <w:rPr>
          <w:rFonts w:ascii="Calibri" w:eastAsia="Times New Roman" w:hAnsi="Calibri" w:cs="Calibri"/>
          <w:b/>
          <w:bCs/>
          <w:color w:val="1D2125"/>
        </w:rPr>
      </w:pPr>
      <w:r w:rsidRPr="000E0818">
        <w:rPr>
          <w:rFonts w:ascii="Calibri" w:eastAsia="Times New Roman" w:hAnsi="Calibri" w:cs="Calibri"/>
          <w:b/>
          <w:bCs/>
          <w:color w:val="1D2125"/>
        </w:rPr>
        <w:t>Target Group</w:t>
      </w:r>
      <w:r w:rsidR="00B8307A">
        <w:rPr>
          <w:rFonts w:ascii="Calibri" w:eastAsia="Times New Roman" w:hAnsi="Calibri" w:cs="Calibri"/>
          <w:b/>
          <w:bCs/>
          <w:color w:val="1D2125"/>
        </w:rPr>
        <w:t xml:space="preserve">: </w:t>
      </w:r>
      <w:r w:rsidRPr="000E0818">
        <w:rPr>
          <w:rFonts w:ascii="Calibri" w:eastAsia="Times New Roman" w:hAnsi="Calibri" w:cs="Calibri"/>
          <w:color w:val="1D2125"/>
        </w:rPr>
        <w:t>Personnel desiring to be qualified as Single Engine Airtanker Manager (</w:t>
      </w:r>
      <w:hyperlink r:id="rId43" w:tgtFrame="_blank" w:history="1">
        <w:r w:rsidRPr="000E0818">
          <w:rPr>
            <w:rFonts w:ascii="Calibri" w:eastAsia="Times New Roman" w:hAnsi="Calibri" w:cs="Calibri"/>
            <w:color w:val="3F6278"/>
            <w:u w:val="single"/>
          </w:rPr>
          <w:t>SEMG</w:t>
        </w:r>
      </w:hyperlink>
      <w:r w:rsidRPr="000E0818">
        <w:rPr>
          <w:rFonts w:ascii="Calibri" w:eastAsia="Times New Roman" w:hAnsi="Calibri" w:cs="Calibri"/>
          <w:color w:val="1D2125"/>
        </w:rPr>
        <w:t>), Helicopter Manager, Single Resource (</w:t>
      </w:r>
      <w:hyperlink r:id="rId44" w:tgtFrame="_blank" w:history="1">
        <w:r w:rsidRPr="000E0818">
          <w:rPr>
            <w:rFonts w:ascii="Calibri" w:eastAsia="Times New Roman" w:hAnsi="Calibri" w:cs="Calibri"/>
            <w:color w:val="3F6278"/>
            <w:u w:val="single"/>
          </w:rPr>
          <w:t>HMGB</w:t>
        </w:r>
      </w:hyperlink>
      <w:r w:rsidRPr="000E0818">
        <w:rPr>
          <w:rFonts w:ascii="Calibri" w:eastAsia="Times New Roman" w:hAnsi="Calibri" w:cs="Calibri"/>
          <w:color w:val="1D2125"/>
        </w:rPr>
        <w:t>), Aircraft Dispatcher (</w:t>
      </w:r>
      <w:hyperlink r:id="rId45" w:tgtFrame="_blank" w:history="1">
        <w:r w:rsidRPr="000E0818">
          <w:rPr>
            <w:rFonts w:ascii="Calibri" w:eastAsia="Times New Roman" w:hAnsi="Calibri" w:cs="Calibri"/>
            <w:color w:val="3F6278"/>
            <w:u w:val="single"/>
          </w:rPr>
          <w:t>ACDP</w:t>
        </w:r>
      </w:hyperlink>
      <w:r w:rsidRPr="000E0818">
        <w:rPr>
          <w:rFonts w:ascii="Calibri" w:eastAsia="Times New Roman" w:hAnsi="Calibri" w:cs="Calibri"/>
          <w:color w:val="1D2125"/>
        </w:rPr>
        <w:t>), and other positions that require basic knowledge of aviation operations. </w:t>
      </w:r>
    </w:p>
    <w:p w14:paraId="68A3B81F" w14:textId="1B74182A" w:rsidR="00915A2B" w:rsidRDefault="00F40ED8" w:rsidP="00B8307A">
      <w:pPr>
        <w:spacing w:after="100" w:afterAutospacing="1" w:line="240" w:lineRule="auto"/>
        <w:outlineLvl w:val="1"/>
        <w:rPr>
          <w:rFonts w:ascii="Calibri" w:eastAsia="Times New Roman" w:hAnsi="Calibri" w:cs="Calibri"/>
          <w:color w:val="1D2125"/>
        </w:rPr>
      </w:pPr>
      <w:r w:rsidRPr="00852F89">
        <w:rPr>
          <w:rFonts w:ascii="Calibri" w:eastAsia="Times New Roman" w:hAnsi="Calibri" w:cs="Calibri"/>
          <w:b/>
          <w:bCs/>
          <w:color w:val="1D2125"/>
        </w:rPr>
        <w:t>Prerequisite Qualifications and Training</w:t>
      </w:r>
      <w:r w:rsidR="00B8307A" w:rsidRPr="00852F89">
        <w:rPr>
          <w:rFonts w:ascii="Calibri" w:eastAsia="Times New Roman" w:hAnsi="Calibri" w:cs="Calibri"/>
          <w:b/>
          <w:bCs/>
          <w:color w:val="1D2125"/>
        </w:rPr>
        <w:t xml:space="preserve">: </w:t>
      </w:r>
      <w:r w:rsidRPr="00852F89">
        <w:rPr>
          <w:rFonts w:ascii="Calibri" w:eastAsia="Times New Roman" w:hAnsi="Calibri" w:cs="Calibri"/>
          <w:color w:val="1D2125"/>
        </w:rPr>
        <w:t>Satisfactory completion of pre-course work</w:t>
      </w:r>
      <w:r w:rsidR="00B8307A" w:rsidRPr="00852F89">
        <w:rPr>
          <w:rFonts w:ascii="Calibri" w:eastAsia="Times New Roman" w:hAnsi="Calibri" w:cs="Calibri"/>
          <w:color w:val="1D2125"/>
        </w:rPr>
        <w:t>.</w:t>
      </w:r>
    </w:p>
    <w:p w14:paraId="71E3B676" w14:textId="7A98C798" w:rsidR="005706ED" w:rsidRPr="000E0818" w:rsidRDefault="005706ED" w:rsidP="005706ED">
      <w:pPr>
        <w:pStyle w:val="Heading2"/>
        <w:shd w:val="clear" w:color="auto" w:fill="FFFFFF"/>
        <w:spacing w:before="0" w:beforeAutospacing="0" w:after="0" w:afterAutospacing="0"/>
        <w:rPr>
          <w:rFonts w:ascii="Calibri" w:hAnsi="Calibri" w:cs="Calibri"/>
          <w:color w:val="1D2125"/>
          <w:sz w:val="22"/>
          <w:szCs w:val="22"/>
        </w:rPr>
      </w:pPr>
      <w:r>
        <w:rPr>
          <w:rFonts w:ascii="Calibri" w:hAnsi="Calibri" w:cs="Calibri"/>
          <w:color w:val="1D2125"/>
          <w:sz w:val="22"/>
          <w:szCs w:val="22"/>
        </w:rPr>
        <w:t>Prework</w:t>
      </w:r>
      <w:r w:rsidRPr="000E0818">
        <w:rPr>
          <w:rFonts w:ascii="Calibri" w:hAnsi="Calibri" w:cs="Calibri"/>
          <w:color w:val="1D2125"/>
          <w:sz w:val="22"/>
          <w:szCs w:val="22"/>
        </w:rPr>
        <w:t>:</w:t>
      </w:r>
      <w:r>
        <w:rPr>
          <w:rFonts w:ascii="Calibri" w:hAnsi="Calibri" w:cs="Calibri"/>
          <w:color w:val="1D2125"/>
          <w:sz w:val="22"/>
          <w:szCs w:val="22"/>
        </w:rPr>
        <w:t xml:space="preserve"> Instructor will email prework directly to students after registration closes. </w:t>
      </w:r>
    </w:p>
    <w:p w14:paraId="4FCFCC76" w14:textId="77777777" w:rsidR="005706ED" w:rsidRPr="00B8307A" w:rsidRDefault="005706ED" w:rsidP="00B8307A">
      <w:pPr>
        <w:spacing w:after="100" w:afterAutospacing="1" w:line="240" w:lineRule="auto"/>
        <w:outlineLvl w:val="1"/>
        <w:rPr>
          <w:rFonts w:ascii="Calibri" w:eastAsia="Times New Roman" w:hAnsi="Calibri" w:cs="Calibri"/>
          <w:b/>
          <w:bCs/>
          <w:color w:val="1D2125"/>
        </w:rPr>
      </w:pPr>
    </w:p>
    <w:p w14:paraId="5F176DEA" w14:textId="77777777" w:rsidR="000A350F" w:rsidRDefault="000A350F" w:rsidP="000A350F">
      <w:pPr>
        <w:pBdr>
          <w:bottom w:val="single" w:sz="12" w:space="1" w:color="auto"/>
        </w:pBdr>
        <w:shd w:val="clear" w:color="auto" w:fill="FFFFFF"/>
        <w:spacing w:after="0" w:line="240" w:lineRule="auto"/>
        <w:rPr>
          <w:rFonts w:ascii="Calibri" w:eastAsia="Times New Roman" w:hAnsi="Calibri" w:cs="Calibri"/>
        </w:rPr>
      </w:pPr>
    </w:p>
    <w:p w14:paraId="33DF75B5" w14:textId="77777777" w:rsidR="000A350F" w:rsidRDefault="000A350F" w:rsidP="007E3341">
      <w:pPr>
        <w:spacing w:after="0" w:line="240" w:lineRule="auto"/>
        <w:outlineLvl w:val="0"/>
        <w:rPr>
          <w:rFonts w:ascii="Calibri" w:eastAsia="Times New Roman" w:hAnsi="Calibri" w:cs="Calibri"/>
          <w:b/>
          <w:bCs/>
          <w:kern w:val="36"/>
          <w:sz w:val="24"/>
          <w:szCs w:val="28"/>
          <w:u w:val="single"/>
        </w:rPr>
      </w:pPr>
    </w:p>
    <w:p w14:paraId="252FFD25" w14:textId="1EB363E4" w:rsidR="006A0DB3" w:rsidRPr="000A350F" w:rsidRDefault="007E3341" w:rsidP="000A350F">
      <w:pPr>
        <w:spacing w:after="0" w:line="240" w:lineRule="auto"/>
        <w:outlineLvl w:val="0"/>
        <w:rPr>
          <w:rFonts w:ascii="Calibri" w:eastAsia="Times New Roman" w:hAnsi="Calibri" w:cs="Calibri"/>
          <w:b/>
          <w:bCs/>
          <w:kern w:val="36"/>
          <w:sz w:val="24"/>
          <w:szCs w:val="28"/>
        </w:rPr>
      </w:pPr>
      <w:r w:rsidRPr="00B8307A">
        <w:rPr>
          <w:rFonts w:ascii="Calibri" w:eastAsia="Times New Roman" w:hAnsi="Calibri" w:cs="Calibri"/>
          <w:b/>
          <w:bCs/>
          <w:kern w:val="36"/>
          <w:sz w:val="24"/>
          <w:szCs w:val="28"/>
          <w:u w:val="single"/>
        </w:rPr>
        <w:t>S-372, Helicopter Manager, 2009 (NWCG Instructor-Led Training Materials</w:t>
      </w:r>
      <w:r w:rsidRPr="00B8307A">
        <w:rPr>
          <w:rFonts w:ascii="Calibri" w:eastAsia="Times New Roman" w:hAnsi="Calibri" w:cs="Calibri"/>
          <w:b/>
          <w:bCs/>
          <w:kern w:val="36"/>
          <w:sz w:val="24"/>
          <w:szCs w:val="28"/>
        </w:rPr>
        <w:t>)</w:t>
      </w:r>
    </w:p>
    <w:p w14:paraId="51C7C1B7" w14:textId="5E4116D5" w:rsidR="006A0DB3" w:rsidRDefault="006A0DB3" w:rsidP="00D16E03">
      <w:pPr>
        <w:spacing w:after="0" w:line="240" w:lineRule="auto"/>
        <w:rPr>
          <w:color w:val="FF0000"/>
        </w:rPr>
      </w:pPr>
      <w:r w:rsidRPr="00EC4C86">
        <w:rPr>
          <w:color w:val="FF0000"/>
        </w:rPr>
        <w:t>*Held at Coyle Airfield, Barnegat, NJ</w:t>
      </w:r>
      <w:r w:rsidR="00B8307A">
        <w:rPr>
          <w:color w:val="FF0000"/>
        </w:rPr>
        <w:t xml:space="preserve"> on </w:t>
      </w:r>
      <w:r w:rsidR="00B8307A" w:rsidRPr="00B8307A">
        <w:rPr>
          <w:b/>
          <w:color w:val="FF0000"/>
        </w:rPr>
        <w:t>June 1</w:t>
      </w:r>
      <w:r w:rsidR="00B8307A" w:rsidRPr="00B8307A">
        <w:rPr>
          <w:b/>
          <w:color w:val="FF0000"/>
          <w:vertAlign w:val="superscript"/>
        </w:rPr>
        <w:t>st</w:t>
      </w:r>
      <w:r w:rsidR="00B8307A" w:rsidRPr="00B8307A">
        <w:rPr>
          <w:b/>
          <w:color w:val="FF0000"/>
        </w:rPr>
        <w:t xml:space="preserve"> – 4</w:t>
      </w:r>
      <w:proofErr w:type="gramStart"/>
      <w:r w:rsidR="00B8307A" w:rsidRPr="00B8307A">
        <w:rPr>
          <w:b/>
          <w:color w:val="FF0000"/>
          <w:vertAlign w:val="superscript"/>
        </w:rPr>
        <w:t>th</w:t>
      </w:r>
      <w:r w:rsidR="00B8307A">
        <w:rPr>
          <w:color w:val="FF0000"/>
        </w:rPr>
        <w:t xml:space="preserve"> .</w:t>
      </w:r>
      <w:proofErr w:type="gramEnd"/>
    </w:p>
    <w:p w14:paraId="2AA3877B" w14:textId="47DBC6C6" w:rsidR="001B16AD" w:rsidRDefault="00D16E03" w:rsidP="00B8307A">
      <w:pPr>
        <w:spacing w:after="0" w:line="240" w:lineRule="auto"/>
        <w:rPr>
          <w:rFonts w:ascii="Calibri" w:hAnsi="Calibri" w:cs="Calibri"/>
        </w:rPr>
      </w:pPr>
      <w:r w:rsidRPr="000E0818">
        <w:rPr>
          <w:rFonts w:ascii="Calibri" w:hAnsi="Calibri" w:cs="Calibri"/>
        </w:rPr>
        <w:t xml:space="preserve">Instructor: </w:t>
      </w:r>
      <w:r w:rsidR="006A0DB3">
        <w:rPr>
          <w:rFonts w:ascii="Calibri" w:hAnsi="Calibri" w:cs="Calibri"/>
        </w:rPr>
        <w:t>Rob Gill</w:t>
      </w:r>
    </w:p>
    <w:p w14:paraId="0977E9D7" w14:textId="77777777" w:rsidR="00B8307A" w:rsidRPr="00B8307A" w:rsidRDefault="00B8307A" w:rsidP="00B8307A">
      <w:pPr>
        <w:spacing w:after="0" w:line="240" w:lineRule="auto"/>
        <w:rPr>
          <w:rFonts w:ascii="Calibri" w:hAnsi="Calibri" w:cs="Calibri"/>
        </w:rPr>
      </w:pPr>
    </w:p>
    <w:p w14:paraId="3418A1ED" w14:textId="34201527" w:rsidR="007E3341" w:rsidRPr="000E0818" w:rsidRDefault="007E3341" w:rsidP="00B8307A">
      <w:pPr>
        <w:spacing w:after="100" w:afterAutospacing="1" w:line="240" w:lineRule="auto"/>
        <w:outlineLvl w:val="1"/>
        <w:rPr>
          <w:rFonts w:ascii="Calibri" w:eastAsia="Times New Roman" w:hAnsi="Calibri" w:cs="Calibri"/>
          <w:color w:val="1D2125"/>
        </w:rPr>
      </w:pPr>
      <w:r w:rsidRPr="000E0818">
        <w:rPr>
          <w:rFonts w:ascii="Calibri" w:eastAsia="Times New Roman" w:hAnsi="Calibri" w:cs="Calibri"/>
          <w:b/>
          <w:bCs/>
          <w:color w:val="1D2125"/>
        </w:rPr>
        <w:t>Description</w:t>
      </w:r>
      <w:r w:rsidR="00B8307A">
        <w:rPr>
          <w:rFonts w:ascii="Calibri" w:eastAsia="Times New Roman" w:hAnsi="Calibri" w:cs="Calibri"/>
          <w:b/>
          <w:bCs/>
          <w:color w:val="1D2125"/>
        </w:rPr>
        <w:t xml:space="preserve">: </w:t>
      </w:r>
      <w:r w:rsidRPr="000E0818">
        <w:rPr>
          <w:rFonts w:ascii="Calibri" w:eastAsia="Times New Roman" w:hAnsi="Calibri" w:cs="Calibri"/>
          <w:color w:val="1D2125"/>
        </w:rPr>
        <w:t>This course prepares students to perform the job of Helicopter Manager (</w:t>
      </w:r>
      <w:hyperlink r:id="rId46" w:tgtFrame="_blank" w:history="1">
        <w:r w:rsidRPr="000E0818">
          <w:rPr>
            <w:rFonts w:ascii="Calibri" w:eastAsia="Times New Roman" w:hAnsi="Calibri" w:cs="Calibri"/>
            <w:color w:val="3F6278"/>
            <w:u w:val="single"/>
          </w:rPr>
          <w:t>HMGB</w:t>
        </w:r>
      </w:hyperlink>
      <w:r w:rsidRPr="000E0818">
        <w:rPr>
          <w:rFonts w:ascii="Calibri" w:eastAsia="Times New Roman" w:hAnsi="Calibri" w:cs="Calibri"/>
          <w:color w:val="1D2125"/>
        </w:rPr>
        <w:t>). Unit lectures supported by PowerPoint slides and graphics are designed to facilitate class discussion and group exercises. The final exercise gives students a realistic Helicopter Manager experience; in addition to answering test questions, the student completes necessary forms required by the position.</w:t>
      </w:r>
    </w:p>
    <w:p w14:paraId="5C069A6A" w14:textId="1D3BFBAF" w:rsidR="007E3341" w:rsidRPr="00B8307A" w:rsidRDefault="007E3341" w:rsidP="00B8307A">
      <w:pPr>
        <w:spacing w:after="100" w:afterAutospacing="1" w:line="240" w:lineRule="auto"/>
        <w:outlineLvl w:val="1"/>
        <w:rPr>
          <w:rFonts w:ascii="Calibri" w:eastAsia="Times New Roman" w:hAnsi="Calibri" w:cs="Calibri"/>
          <w:b/>
          <w:bCs/>
          <w:color w:val="1D2125"/>
        </w:rPr>
      </w:pPr>
      <w:r w:rsidRPr="000E0818">
        <w:rPr>
          <w:rFonts w:ascii="Calibri" w:eastAsia="Times New Roman" w:hAnsi="Calibri" w:cs="Calibri"/>
          <w:b/>
          <w:bCs/>
          <w:color w:val="1D2125"/>
        </w:rPr>
        <w:t>Objectives</w:t>
      </w:r>
      <w:r w:rsidR="00B8307A">
        <w:rPr>
          <w:rFonts w:ascii="Calibri" w:eastAsia="Times New Roman" w:hAnsi="Calibri" w:cs="Calibri"/>
          <w:b/>
          <w:bCs/>
          <w:color w:val="1D2125"/>
        </w:rPr>
        <w:t xml:space="preserve">: </w:t>
      </w:r>
      <w:r w:rsidRPr="000E0818">
        <w:rPr>
          <w:rFonts w:ascii="Calibri" w:eastAsia="Times New Roman" w:hAnsi="Calibri" w:cs="Calibri"/>
          <w:color w:val="1D2125"/>
        </w:rPr>
        <w:t>Perform the tasks required of a Helicopter Manager (</w:t>
      </w:r>
      <w:hyperlink r:id="rId47" w:tgtFrame="_blank" w:history="1">
        <w:r w:rsidRPr="000E0818">
          <w:rPr>
            <w:rFonts w:ascii="Calibri" w:eastAsia="Times New Roman" w:hAnsi="Calibri" w:cs="Calibri"/>
            <w:color w:val="3F6278"/>
            <w:u w:val="single"/>
          </w:rPr>
          <w:t>HMGB</w:t>
        </w:r>
      </w:hyperlink>
      <w:r w:rsidRPr="000E0818">
        <w:rPr>
          <w:rFonts w:ascii="Calibri" w:eastAsia="Times New Roman" w:hAnsi="Calibri" w:cs="Calibri"/>
          <w:color w:val="1D2125"/>
        </w:rPr>
        <w:t>) trainee. Through simulation and exercises, students obtain the skill to competently and safely manage a helicopter to support incident and project helicopter operations.</w:t>
      </w:r>
    </w:p>
    <w:p w14:paraId="407890D0" w14:textId="1438822E" w:rsidR="007E3341" w:rsidRPr="00B8307A" w:rsidRDefault="007E3341" w:rsidP="00B8307A">
      <w:pPr>
        <w:spacing w:after="100" w:afterAutospacing="1" w:line="240" w:lineRule="auto"/>
        <w:outlineLvl w:val="1"/>
        <w:rPr>
          <w:rFonts w:ascii="Calibri" w:eastAsia="Times New Roman" w:hAnsi="Calibri" w:cs="Calibri"/>
          <w:b/>
          <w:bCs/>
          <w:color w:val="1D2125"/>
        </w:rPr>
      </w:pPr>
      <w:r w:rsidRPr="000E0818">
        <w:rPr>
          <w:rFonts w:ascii="Calibri" w:eastAsia="Times New Roman" w:hAnsi="Calibri" w:cs="Calibri"/>
          <w:b/>
          <w:bCs/>
          <w:color w:val="1D2125"/>
        </w:rPr>
        <w:t>Target Group</w:t>
      </w:r>
      <w:r w:rsidR="00B8307A">
        <w:rPr>
          <w:rFonts w:ascii="Calibri" w:eastAsia="Times New Roman" w:hAnsi="Calibri" w:cs="Calibri"/>
          <w:b/>
          <w:bCs/>
          <w:color w:val="1D2125"/>
        </w:rPr>
        <w:t xml:space="preserve">: </w:t>
      </w:r>
      <w:r w:rsidRPr="000E0818">
        <w:rPr>
          <w:rFonts w:ascii="Calibri" w:eastAsia="Times New Roman" w:hAnsi="Calibri" w:cs="Calibri"/>
          <w:color w:val="1D2125"/>
        </w:rPr>
        <w:t>Personnel desiring to be qualified as Helicopter Manager (</w:t>
      </w:r>
      <w:hyperlink r:id="rId48" w:tgtFrame="_blank" w:history="1">
        <w:r w:rsidRPr="000E0818">
          <w:rPr>
            <w:rFonts w:ascii="Calibri" w:eastAsia="Times New Roman" w:hAnsi="Calibri" w:cs="Calibri"/>
            <w:color w:val="3F6278"/>
            <w:u w:val="single"/>
          </w:rPr>
          <w:t>HMGB</w:t>
        </w:r>
      </w:hyperlink>
      <w:r w:rsidRPr="000E0818">
        <w:rPr>
          <w:rFonts w:ascii="Calibri" w:eastAsia="Times New Roman" w:hAnsi="Calibri" w:cs="Calibri"/>
          <w:color w:val="1D2125"/>
        </w:rPr>
        <w:t>). </w:t>
      </w:r>
    </w:p>
    <w:p w14:paraId="0C8EF8F8" w14:textId="55658826" w:rsidR="00915A2B" w:rsidRDefault="007E3341" w:rsidP="00B8307A">
      <w:pPr>
        <w:spacing w:after="100" w:afterAutospacing="1" w:line="240" w:lineRule="auto"/>
        <w:outlineLvl w:val="1"/>
        <w:rPr>
          <w:color w:val="000000" w:themeColor="text1"/>
        </w:rPr>
      </w:pPr>
      <w:r w:rsidRPr="000E0818">
        <w:rPr>
          <w:rFonts w:ascii="Calibri" w:eastAsia="Times New Roman" w:hAnsi="Calibri" w:cs="Calibri"/>
          <w:b/>
          <w:bCs/>
          <w:color w:val="1D2125"/>
        </w:rPr>
        <w:lastRenderedPageBreak/>
        <w:t>Prerequisite Qualifications and Training</w:t>
      </w:r>
      <w:r w:rsidR="00B8307A">
        <w:rPr>
          <w:rFonts w:ascii="Calibri" w:eastAsia="Times New Roman" w:hAnsi="Calibri" w:cs="Calibri"/>
          <w:b/>
          <w:bCs/>
          <w:color w:val="1D2125"/>
        </w:rPr>
        <w:t xml:space="preserve">: </w:t>
      </w:r>
      <w:r w:rsidRPr="000E0818">
        <w:rPr>
          <w:rFonts w:ascii="Calibri" w:eastAsia="Times New Roman" w:hAnsi="Calibri" w:cs="Calibri"/>
          <w:color w:val="1D2125"/>
        </w:rPr>
        <w:t>Satisfactory performance as Helicopter Crewmember (</w:t>
      </w:r>
      <w:hyperlink r:id="rId49" w:tgtFrame="_blank" w:history="1">
        <w:r w:rsidRPr="00A5660F">
          <w:rPr>
            <w:rFonts w:ascii="Calibri" w:eastAsia="Times New Roman" w:hAnsi="Calibri" w:cs="Calibri"/>
            <w:color w:val="000000" w:themeColor="text1"/>
            <w:u w:val="single"/>
            <w:shd w:val="clear" w:color="auto" w:fill="D0DEE6"/>
          </w:rPr>
          <w:t>HECM</w:t>
        </w:r>
      </w:hyperlink>
      <w:r w:rsidR="00A25350" w:rsidRPr="00A5660F">
        <w:rPr>
          <w:color w:val="000000" w:themeColor="text1"/>
        </w:rPr>
        <w:t>)</w:t>
      </w:r>
      <w:r w:rsidR="00B8307A">
        <w:rPr>
          <w:color w:val="000000" w:themeColor="text1"/>
        </w:rPr>
        <w:t>.</w:t>
      </w:r>
    </w:p>
    <w:p w14:paraId="5EB3CCCF" w14:textId="77777777" w:rsidR="005706ED" w:rsidRDefault="005706ED" w:rsidP="005706ED">
      <w:r w:rsidRPr="005706ED">
        <w:rPr>
          <w:rFonts w:ascii="Calibri" w:hAnsi="Calibri" w:cs="Calibri"/>
          <w:b/>
          <w:color w:val="1D2125"/>
        </w:rPr>
        <w:t>Prework:</w:t>
      </w:r>
      <w:r>
        <w:rPr>
          <w:rFonts w:ascii="Calibri" w:hAnsi="Calibri" w:cs="Calibri"/>
          <w:color w:val="1D2125"/>
        </w:rPr>
        <w:t xml:space="preserve"> </w:t>
      </w:r>
      <w:r>
        <w:t>This instructor-led course has pre-course work (estimate 7.5 hour). Additional information about the course can be found on the Overview section.</w:t>
      </w:r>
    </w:p>
    <w:p w14:paraId="3C8CF279" w14:textId="0E9100B7" w:rsidR="005706ED" w:rsidRDefault="005706ED" w:rsidP="005706ED">
      <w:pPr>
        <w:pStyle w:val="NoSpacing"/>
      </w:pPr>
      <w:r>
        <w:t>Students will</w:t>
      </w:r>
      <w:r>
        <w:t xml:space="preserve"> need to</w:t>
      </w:r>
      <w:r>
        <w:t xml:space="preserve"> complete the following </w:t>
      </w:r>
      <w:hyperlink r:id="rId50" w:tgtFrame="_blank" w:history="1">
        <w:r>
          <w:rPr>
            <w:rStyle w:val="Hyperlink"/>
          </w:rPr>
          <w:t>Interagency Aviation Training (IAT)</w:t>
        </w:r>
      </w:hyperlink>
      <w:r>
        <w:t> courses:</w:t>
      </w:r>
      <w:r>
        <w:t xml:space="preserve"> </w:t>
      </w:r>
    </w:p>
    <w:p w14:paraId="6BE20CC1" w14:textId="063EDC95" w:rsidR="005706ED" w:rsidRDefault="005706ED" w:rsidP="005706ED">
      <w:pPr>
        <w:pStyle w:val="NoSpacing"/>
        <w:rPr>
          <w:i/>
        </w:rPr>
      </w:pPr>
      <w:r w:rsidRPr="005706ED">
        <w:rPr>
          <w:i/>
        </w:rPr>
        <w:t>(You will need to login or create an account to register for these courses.)</w:t>
      </w:r>
    </w:p>
    <w:p w14:paraId="34A104B0" w14:textId="77777777" w:rsidR="005706ED" w:rsidRPr="005706ED" w:rsidRDefault="005706ED" w:rsidP="005706ED">
      <w:pPr>
        <w:pStyle w:val="NoSpacing"/>
      </w:pPr>
    </w:p>
    <w:p w14:paraId="4ED04767" w14:textId="77777777" w:rsidR="005706ED" w:rsidRDefault="005706ED" w:rsidP="005706ED">
      <w:pPr>
        <w:numPr>
          <w:ilvl w:val="0"/>
          <w:numId w:val="22"/>
        </w:numPr>
        <w:spacing w:after="0" w:line="240" w:lineRule="auto"/>
        <w:rPr>
          <w:rFonts w:eastAsia="Times New Roman"/>
        </w:rPr>
      </w:pPr>
      <w:r>
        <w:rPr>
          <w:rFonts w:eastAsia="Times New Roman"/>
        </w:rPr>
        <w:t>A-103, Temporary Flight Restrictions and Advisory Notices to Airmen (NOTAMs)</w:t>
      </w:r>
    </w:p>
    <w:p w14:paraId="2750099E" w14:textId="77777777" w:rsidR="005706ED" w:rsidRDefault="005706ED" w:rsidP="005706ED">
      <w:pPr>
        <w:numPr>
          <w:ilvl w:val="0"/>
          <w:numId w:val="22"/>
        </w:numPr>
        <w:spacing w:after="0" w:line="240" w:lineRule="auto"/>
        <w:rPr>
          <w:rFonts w:eastAsia="Times New Roman"/>
        </w:rPr>
      </w:pPr>
      <w:r>
        <w:rPr>
          <w:rFonts w:eastAsia="Times New Roman"/>
        </w:rPr>
        <w:t>A-109, Aviation Radio Use</w:t>
      </w:r>
    </w:p>
    <w:p w14:paraId="448DCC03" w14:textId="77777777" w:rsidR="005706ED" w:rsidRDefault="005706ED" w:rsidP="005706ED">
      <w:pPr>
        <w:numPr>
          <w:ilvl w:val="0"/>
          <w:numId w:val="22"/>
        </w:numPr>
        <w:spacing w:after="0" w:line="240" w:lineRule="auto"/>
        <w:rPr>
          <w:rFonts w:eastAsia="Times New Roman"/>
        </w:rPr>
      </w:pPr>
      <w:r>
        <w:rPr>
          <w:rFonts w:eastAsia="Times New Roman"/>
        </w:rPr>
        <w:t>A-112, Aviation Projects &amp; Mission Planning</w:t>
      </w:r>
    </w:p>
    <w:p w14:paraId="0ED87239" w14:textId="77777777" w:rsidR="005706ED" w:rsidRDefault="005706ED" w:rsidP="005706ED">
      <w:pPr>
        <w:numPr>
          <w:ilvl w:val="0"/>
          <w:numId w:val="22"/>
        </w:numPr>
        <w:spacing w:after="0" w:line="240" w:lineRule="auto"/>
        <w:rPr>
          <w:rFonts w:eastAsia="Times New Roman"/>
        </w:rPr>
      </w:pPr>
      <w:r>
        <w:rPr>
          <w:rFonts w:eastAsia="Times New Roman"/>
        </w:rPr>
        <w:t>A-115, Automated Flight Following</w:t>
      </w:r>
    </w:p>
    <w:p w14:paraId="20A2B419" w14:textId="77777777" w:rsidR="005706ED" w:rsidRDefault="005706ED" w:rsidP="005706ED">
      <w:pPr>
        <w:numPr>
          <w:ilvl w:val="0"/>
          <w:numId w:val="22"/>
        </w:numPr>
        <w:spacing w:after="0" w:line="240" w:lineRule="auto"/>
        <w:rPr>
          <w:rFonts w:eastAsia="Times New Roman"/>
        </w:rPr>
      </w:pPr>
      <w:r>
        <w:rPr>
          <w:rFonts w:eastAsia="Times New Roman"/>
        </w:rPr>
        <w:t>A-200, Annual Mishap Review Year</w:t>
      </w:r>
    </w:p>
    <w:p w14:paraId="1CE3F030" w14:textId="6BD5195C" w:rsidR="005706ED" w:rsidRDefault="005706ED" w:rsidP="005706ED">
      <w:pPr>
        <w:numPr>
          <w:ilvl w:val="0"/>
          <w:numId w:val="22"/>
        </w:numPr>
        <w:spacing w:after="0" w:line="240" w:lineRule="auto"/>
        <w:rPr>
          <w:rFonts w:eastAsia="Times New Roman"/>
        </w:rPr>
      </w:pPr>
      <w:r>
        <w:rPr>
          <w:rFonts w:eastAsia="Times New Roman"/>
        </w:rPr>
        <w:t>A-207, Mission Scheduling and Coordination</w:t>
      </w:r>
    </w:p>
    <w:p w14:paraId="693AD70E" w14:textId="11591F03" w:rsidR="005706ED" w:rsidRDefault="005706ED" w:rsidP="005706ED">
      <w:pPr>
        <w:spacing w:after="0" w:line="240" w:lineRule="auto"/>
        <w:rPr>
          <w:rFonts w:eastAsia="Times New Roman"/>
        </w:rPr>
      </w:pPr>
    </w:p>
    <w:p w14:paraId="7756BA1D" w14:textId="4E4186AE" w:rsidR="005706ED" w:rsidRPr="00A1219F" w:rsidRDefault="005706ED" w:rsidP="005706ED">
      <w:pPr>
        <w:spacing w:after="0" w:line="240" w:lineRule="auto"/>
        <w:rPr>
          <w:rFonts w:eastAsia="Times New Roman" w:cstheme="minorHAnsi"/>
          <w:color w:val="141414"/>
        </w:rPr>
      </w:pPr>
      <w:r w:rsidRPr="005706ED">
        <w:rPr>
          <w:rFonts w:eastAsia="Times New Roman"/>
          <w:b/>
        </w:rPr>
        <w:t xml:space="preserve">Accommodations: </w:t>
      </w:r>
      <w:r w:rsidR="00A1219F" w:rsidRPr="00A1219F">
        <w:rPr>
          <w:rFonts w:eastAsia="Times New Roman" w:cstheme="minorHAnsi"/>
          <w:color w:val="141414"/>
        </w:rPr>
        <w:t>A block of rooms have been reserved for students</w:t>
      </w:r>
      <w:r w:rsidR="00A1219F">
        <w:rPr>
          <w:rFonts w:eastAsia="Times New Roman" w:cstheme="minorHAnsi"/>
          <w:color w:val="141414"/>
        </w:rPr>
        <w:t xml:space="preserve"> at a </w:t>
      </w:r>
      <w:r w:rsidR="00852F89">
        <w:rPr>
          <w:rFonts w:eastAsia="Times New Roman" w:cstheme="minorHAnsi"/>
          <w:color w:val="141414"/>
        </w:rPr>
        <w:t xml:space="preserve">nearby </w:t>
      </w:r>
      <w:r w:rsidR="00A1219F">
        <w:rPr>
          <w:rFonts w:eastAsia="Times New Roman" w:cstheme="minorHAnsi"/>
          <w:color w:val="141414"/>
        </w:rPr>
        <w:t xml:space="preserve">Holiday Inn. </w:t>
      </w:r>
      <w:r w:rsidR="00A1219F" w:rsidRPr="00852F89">
        <w:rPr>
          <w:rFonts w:eastAsia="Times New Roman" w:cstheme="minorHAnsi"/>
          <w:b/>
          <w:color w:val="141414"/>
          <w:u w:val="single"/>
        </w:rPr>
        <w:t>Students will need to reserve their own room</w:t>
      </w:r>
      <w:r w:rsidR="00A1219F">
        <w:rPr>
          <w:rFonts w:eastAsia="Times New Roman" w:cstheme="minorHAnsi"/>
          <w:color w:val="141414"/>
        </w:rPr>
        <w:t xml:space="preserve"> by going to </w:t>
      </w:r>
      <w:r w:rsidR="00A1219F">
        <w:rPr>
          <w:rFonts w:eastAsia="Times New Roman"/>
          <w:b/>
        </w:rPr>
        <w:t xml:space="preserve"> </w:t>
      </w:r>
      <w:hyperlink r:id="rId51" w:tgtFrame="_blank" w:tooltip="https://urldefense.com/v3/__https://www.ihg.com/holidayinn/hotels/us/en/find-hotels/select-roomrate?qDest=151*20Route*2072*20West,*20Manahawkin,*20NJ,*20US&amp;qPt=CASH&amp;qCiD=31&amp;qCoD=5&amp;qCiMy=042026&amp;qCoMy=052026&amp;qAdlt=1&amp;qChld=0&amp;qRms=1&amp;qRtP=6CBARC&amp;qGrpCd=njf&amp;qSl" w:history="1">
        <w:r w:rsidR="00A1219F" w:rsidRPr="00A1219F">
          <w:rPr>
            <w:rStyle w:val="Hyperlink"/>
            <w:rFonts w:ascii="Segoe UI" w:hAnsi="Segoe UI" w:cs="Segoe UI"/>
            <w:szCs w:val="23"/>
          </w:rPr>
          <w:t>NJ Forest Fire Service room block</w:t>
        </w:r>
      </w:hyperlink>
      <w:r w:rsidR="00A1219F">
        <w:rPr>
          <w:rFonts w:ascii="Segoe UI" w:eastAsia="Times New Roman" w:hAnsi="Segoe UI" w:cs="Segoe UI"/>
          <w:color w:val="242424"/>
          <w:sz w:val="23"/>
          <w:szCs w:val="23"/>
        </w:rPr>
        <w:t xml:space="preserve"> </w:t>
      </w:r>
      <w:r w:rsidR="00A1219F" w:rsidRPr="00A1219F">
        <w:rPr>
          <w:rFonts w:eastAsia="Times New Roman" w:cstheme="minorHAnsi"/>
          <w:color w:val="141414"/>
        </w:rPr>
        <w:t xml:space="preserve">or by calling </w:t>
      </w:r>
      <w:r w:rsidR="00A1219F" w:rsidRPr="00A1219F">
        <w:rPr>
          <w:rFonts w:eastAsia="Times New Roman" w:cstheme="minorHAnsi"/>
          <w:color w:val="141414"/>
        </w:rPr>
        <w:t>1-800-HOLIDAY and inputting the group code NJF</w:t>
      </w:r>
      <w:r w:rsidR="00A1219F" w:rsidRPr="00A1219F">
        <w:rPr>
          <w:rFonts w:eastAsia="Times New Roman" w:cstheme="minorHAnsi"/>
          <w:color w:val="141414"/>
        </w:rPr>
        <w:t xml:space="preserve">. </w:t>
      </w:r>
      <w:r w:rsidR="00A1219F" w:rsidRPr="00A1219F">
        <w:rPr>
          <w:rFonts w:eastAsia="Times New Roman" w:cstheme="minorHAnsi"/>
          <w:color w:val="141414"/>
        </w:rPr>
        <w:t>Guests have until 5/10/26 to book their rooms. Any rooms not reserved by 5/10/26 will be released for general sale.</w:t>
      </w:r>
      <w:r w:rsidR="00A1219F">
        <w:rPr>
          <w:rFonts w:eastAsia="Times New Roman" w:cstheme="minorHAnsi"/>
          <w:color w:val="141414"/>
        </w:rPr>
        <w:t xml:space="preserve"> </w:t>
      </w:r>
      <w:r w:rsidR="00A1219F" w:rsidRPr="00A1219F">
        <w:rPr>
          <w:rFonts w:eastAsia="Times New Roman" w:cstheme="minorHAnsi"/>
          <w:color w:val="141414"/>
        </w:rPr>
        <w:t>I</w:t>
      </w:r>
      <w:r w:rsidRPr="00A1219F">
        <w:rPr>
          <w:rFonts w:eastAsia="Times New Roman" w:cstheme="minorHAnsi"/>
          <w:color w:val="141414"/>
        </w:rPr>
        <w:t>ndividual</w:t>
      </w:r>
      <w:r w:rsidR="00A1219F" w:rsidRPr="00A1219F">
        <w:rPr>
          <w:rFonts w:eastAsia="Times New Roman" w:cstheme="minorHAnsi"/>
          <w:color w:val="141414"/>
        </w:rPr>
        <w:t>s</w:t>
      </w:r>
      <w:r w:rsidRPr="00A1219F">
        <w:rPr>
          <w:rFonts w:eastAsia="Times New Roman" w:cstheme="minorHAnsi"/>
          <w:color w:val="141414"/>
        </w:rPr>
        <w:t xml:space="preserve"> will have to provide their own tax-exempt form upon arrival</w:t>
      </w:r>
      <w:r w:rsidR="00A1219F" w:rsidRPr="00A1219F">
        <w:rPr>
          <w:rFonts w:eastAsia="Times New Roman" w:cstheme="minorHAnsi"/>
          <w:color w:val="141414"/>
        </w:rPr>
        <w:t xml:space="preserve"> if applicable.</w:t>
      </w:r>
    </w:p>
    <w:p w14:paraId="2CC065D0" w14:textId="6C0E9D99" w:rsidR="005706ED" w:rsidRPr="000E0818" w:rsidRDefault="005706ED" w:rsidP="005706ED">
      <w:pPr>
        <w:pStyle w:val="Heading2"/>
        <w:shd w:val="clear" w:color="auto" w:fill="FFFFFF"/>
        <w:spacing w:before="0" w:beforeAutospacing="0" w:after="0" w:afterAutospacing="0"/>
        <w:rPr>
          <w:rFonts w:ascii="Calibri" w:hAnsi="Calibri" w:cs="Calibri"/>
          <w:color w:val="1D2125"/>
          <w:sz w:val="22"/>
          <w:szCs w:val="22"/>
        </w:rPr>
      </w:pPr>
    </w:p>
    <w:p w14:paraId="3324FB10" w14:textId="77777777" w:rsidR="005706ED" w:rsidRPr="00B8307A" w:rsidRDefault="005706ED" w:rsidP="00B8307A">
      <w:pPr>
        <w:spacing w:after="100" w:afterAutospacing="1" w:line="240" w:lineRule="auto"/>
        <w:outlineLvl w:val="1"/>
        <w:rPr>
          <w:rFonts w:ascii="Arial" w:eastAsia="Times New Roman" w:hAnsi="Arial" w:cs="Arial"/>
          <w:b/>
          <w:bCs/>
          <w:color w:val="222222"/>
        </w:rPr>
      </w:pPr>
    </w:p>
    <w:sectPr w:rsidR="005706ED" w:rsidRPr="00B8307A" w:rsidSect="005C36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556BD"/>
    <w:multiLevelType w:val="multilevel"/>
    <w:tmpl w:val="B17EA1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74984"/>
    <w:multiLevelType w:val="multilevel"/>
    <w:tmpl w:val="10D41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E2E14"/>
    <w:multiLevelType w:val="hybridMultilevel"/>
    <w:tmpl w:val="0366A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C144F"/>
    <w:multiLevelType w:val="multilevel"/>
    <w:tmpl w:val="A970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50862"/>
    <w:multiLevelType w:val="multilevel"/>
    <w:tmpl w:val="A7D05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7C07A2"/>
    <w:multiLevelType w:val="multilevel"/>
    <w:tmpl w:val="5F34E3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7941A5"/>
    <w:multiLevelType w:val="multilevel"/>
    <w:tmpl w:val="4272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5B1DCA"/>
    <w:multiLevelType w:val="multilevel"/>
    <w:tmpl w:val="028CF8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4B3C3D"/>
    <w:multiLevelType w:val="multilevel"/>
    <w:tmpl w:val="642AF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537B47"/>
    <w:multiLevelType w:val="multilevel"/>
    <w:tmpl w:val="52DA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19392A"/>
    <w:multiLevelType w:val="multilevel"/>
    <w:tmpl w:val="655AC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C95A34"/>
    <w:multiLevelType w:val="multilevel"/>
    <w:tmpl w:val="A454D9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856EE"/>
    <w:multiLevelType w:val="multilevel"/>
    <w:tmpl w:val="5F34E3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CF68F5"/>
    <w:multiLevelType w:val="multilevel"/>
    <w:tmpl w:val="9F5A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542DC3"/>
    <w:multiLevelType w:val="multilevel"/>
    <w:tmpl w:val="933C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2B5E19"/>
    <w:multiLevelType w:val="multilevel"/>
    <w:tmpl w:val="46DAA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1B2BDC"/>
    <w:multiLevelType w:val="multilevel"/>
    <w:tmpl w:val="5F34E3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B322A5"/>
    <w:multiLevelType w:val="multilevel"/>
    <w:tmpl w:val="83EA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FA1544"/>
    <w:multiLevelType w:val="multilevel"/>
    <w:tmpl w:val="FDCA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1468AE"/>
    <w:multiLevelType w:val="multilevel"/>
    <w:tmpl w:val="6292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705F74"/>
    <w:multiLevelType w:val="hybridMultilevel"/>
    <w:tmpl w:val="A6E67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7A1029"/>
    <w:multiLevelType w:val="multilevel"/>
    <w:tmpl w:val="6EAA1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0"/>
  </w:num>
  <w:num w:numId="3">
    <w:abstractNumId w:val="3"/>
  </w:num>
  <w:num w:numId="4">
    <w:abstractNumId w:val="9"/>
  </w:num>
  <w:num w:numId="5">
    <w:abstractNumId w:val="14"/>
  </w:num>
  <w:num w:numId="6">
    <w:abstractNumId w:val="15"/>
  </w:num>
  <w:num w:numId="7">
    <w:abstractNumId w:val="18"/>
  </w:num>
  <w:num w:numId="8">
    <w:abstractNumId w:val="6"/>
  </w:num>
  <w:num w:numId="9">
    <w:abstractNumId w:val="10"/>
  </w:num>
  <w:num w:numId="10">
    <w:abstractNumId w:val="8"/>
  </w:num>
  <w:num w:numId="11">
    <w:abstractNumId w:val="21"/>
  </w:num>
  <w:num w:numId="12">
    <w:abstractNumId w:val="19"/>
  </w:num>
  <w:num w:numId="13">
    <w:abstractNumId w:val="17"/>
  </w:num>
  <w:num w:numId="14">
    <w:abstractNumId w:val="1"/>
  </w:num>
  <w:num w:numId="15">
    <w:abstractNumId w:val="2"/>
  </w:num>
  <w:num w:numId="16">
    <w:abstractNumId w:val="0"/>
  </w:num>
  <w:num w:numId="17">
    <w:abstractNumId w:val="7"/>
  </w:num>
  <w:num w:numId="18">
    <w:abstractNumId w:val="11"/>
  </w:num>
  <w:num w:numId="19">
    <w:abstractNumId w:val="12"/>
  </w:num>
  <w:num w:numId="20">
    <w:abstractNumId w:val="5"/>
  </w:num>
  <w:num w:numId="21">
    <w:abstractNumId w:val="16"/>
  </w:num>
  <w:num w:numId="22">
    <w:abstractNumId w:val="4"/>
    <w:lvlOverride w:ilvl="0"/>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14E"/>
    <w:rsid w:val="000031DF"/>
    <w:rsid w:val="00005A8C"/>
    <w:rsid w:val="00017D8A"/>
    <w:rsid w:val="00026B05"/>
    <w:rsid w:val="00045C47"/>
    <w:rsid w:val="00053687"/>
    <w:rsid w:val="00072055"/>
    <w:rsid w:val="000A350F"/>
    <w:rsid w:val="000A3D8C"/>
    <w:rsid w:val="000B43DA"/>
    <w:rsid w:val="000E0818"/>
    <w:rsid w:val="000E3880"/>
    <w:rsid w:val="000F1264"/>
    <w:rsid w:val="000F4BD8"/>
    <w:rsid w:val="00102143"/>
    <w:rsid w:val="00124BC2"/>
    <w:rsid w:val="001579A7"/>
    <w:rsid w:val="00171405"/>
    <w:rsid w:val="00176085"/>
    <w:rsid w:val="00182849"/>
    <w:rsid w:val="001873C8"/>
    <w:rsid w:val="0019739D"/>
    <w:rsid w:val="001B16AD"/>
    <w:rsid w:val="001C1F49"/>
    <w:rsid w:val="001C721B"/>
    <w:rsid w:val="001E12AB"/>
    <w:rsid w:val="002012B5"/>
    <w:rsid w:val="00203990"/>
    <w:rsid w:val="0023390B"/>
    <w:rsid w:val="00275FB1"/>
    <w:rsid w:val="002A211E"/>
    <w:rsid w:val="002A5E2F"/>
    <w:rsid w:val="002B76B1"/>
    <w:rsid w:val="002C2142"/>
    <w:rsid w:val="002F545C"/>
    <w:rsid w:val="00303C8D"/>
    <w:rsid w:val="00343481"/>
    <w:rsid w:val="0035121F"/>
    <w:rsid w:val="003707F0"/>
    <w:rsid w:val="003825F4"/>
    <w:rsid w:val="00391715"/>
    <w:rsid w:val="003A21EA"/>
    <w:rsid w:val="003B2E9F"/>
    <w:rsid w:val="003E423A"/>
    <w:rsid w:val="003F67E5"/>
    <w:rsid w:val="0040165F"/>
    <w:rsid w:val="00422E66"/>
    <w:rsid w:val="004707FB"/>
    <w:rsid w:val="00482475"/>
    <w:rsid w:val="00482A12"/>
    <w:rsid w:val="00486DD1"/>
    <w:rsid w:val="0049610E"/>
    <w:rsid w:val="00496D04"/>
    <w:rsid w:val="004A2A50"/>
    <w:rsid w:val="004D2E56"/>
    <w:rsid w:val="004D3000"/>
    <w:rsid w:val="00507B3E"/>
    <w:rsid w:val="00516488"/>
    <w:rsid w:val="005203E9"/>
    <w:rsid w:val="005243EF"/>
    <w:rsid w:val="0055739B"/>
    <w:rsid w:val="00557977"/>
    <w:rsid w:val="005706ED"/>
    <w:rsid w:val="00593D0D"/>
    <w:rsid w:val="005C3642"/>
    <w:rsid w:val="005C3C28"/>
    <w:rsid w:val="005D3592"/>
    <w:rsid w:val="005E2120"/>
    <w:rsid w:val="005E3C0C"/>
    <w:rsid w:val="005F089B"/>
    <w:rsid w:val="005F7DE7"/>
    <w:rsid w:val="00606755"/>
    <w:rsid w:val="00613273"/>
    <w:rsid w:val="006255B0"/>
    <w:rsid w:val="0064367E"/>
    <w:rsid w:val="0064656E"/>
    <w:rsid w:val="00662F3B"/>
    <w:rsid w:val="0066615C"/>
    <w:rsid w:val="00696303"/>
    <w:rsid w:val="006A0DB3"/>
    <w:rsid w:val="006A4389"/>
    <w:rsid w:val="006B1538"/>
    <w:rsid w:val="006F53E3"/>
    <w:rsid w:val="00735F82"/>
    <w:rsid w:val="00740998"/>
    <w:rsid w:val="00744E41"/>
    <w:rsid w:val="00752547"/>
    <w:rsid w:val="007824BC"/>
    <w:rsid w:val="007975F8"/>
    <w:rsid w:val="007E3341"/>
    <w:rsid w:val="007E5D35"/>
    <w:rsid w:val="007F7FE8"/>
    <w:rsid w:val="00843357"/>
    <w:rsid w:val="00845407"/>
    <w:rsid w:val="00852F89"/>
    <w:rsid w:val="00860B33"/>
    <w:rsid w:val="008634C5"/>
    <w:rsid w:val="00883004"/>
    <w:rsid w:val="0089344A"/>
    <w:rsid w:val="00893EAE"/>
    <w:rsid w:val="008A04DE"/>
    <w:rsid w:val="008A069D"/>
    <w:rsid w:val="008B4AF6"/>
    <w:rsid w:val="008C0563"/>
    <w:rsid w:val="008C1D5F"/>
    <w:rsid w:val="008C5294"/>
    <w:rsid w:val="008C6E1D"/>
    <w:rsid w:val="008D3401"/>
    <w:rsid w:val="008E2FC6"/>
    <w:rsid w:val="008E414E"/>
    <w:rsid w:val="008E7AF5"/>
    <w:rsid w:val="009025B6"/>
    <w:rsid w:val="009112F0"/>
    <w:rsid w:val="00915A2B"/>
    <w:rsid w:val="009173AC"/>
    <w:rsid w:val="00920654"/>
    <w:rsid w:val="00931218"/>
    <w:rsid w:val="00944BEB"/>
    <w:rsid w:val="00950B9E"/>
    <w:rsid w:val="00957D70"/>
    <w:rsid w:val="00963E10"/>
    <w:rsid w:val="0096524D"/>
    <w:rsid w:val="009829D7"/>
    <w:rsid w:val="009842B5"/>
    <w:rsid w:val="0098440C"/>
    <w:rsid w:val="00997014"/>
    <w:rsid w:val="00997117"/>
    <w:rsid w:val="009977BF"/>
    <w:rsid w:val="009F10CC"/>
    <w:rsid w:val="009F6F5B"/>
    <w:rsid w:val="00A04FC4"/>
    <w:rsid w:val="00A1219F"/>
    <w:rsid w:val="00A25350"/>
    <w:rsid w:val="00A3480E"/>
    <w:rsid w:val="00A50528"/>
    <w:rsid w:val="00A5660F"/>
    <w:rsid w:val="00A5750F"/>
    <w:rsid w:val="00A65CBE"/>
    <w:rsid w:val="00A71E27"/>
    <w:rsid w:val="00A91E9F"/>
    <w:rsid w:val="00A92BEE"/>
    <w:rsid w:val="00AF04E4"/>
    <w:rsid w:val="00B468E1"/>
    <w:rsid w:val="00B531C1"/>
    <w:rsid w:val="00B54969"/>
    <w:rsid w:val="00B8307A"/>
    <w:rsid w:val="00BA056A"/>
    <w:rsid w:val="00BB2E12"/>
    <w:rsid w:val="00BC1342"/>
    <w:rsid w:val="00BC5257"/>
    <w:rsid w:val="00BC68B2"/>
    <w:rsid w:val="00BE778D"/>
    <w:rsid w:val="00BF6791"/>
    <w:rsid w:val="00C0458A"/>
    <w:rsid w:val="00C15F64"/>
    <w:rsid w:val="00C37F03"/>
    <w:rsid w:val="00C442B4"/>
    <w:rsid w:val="00C546FE"/>
    <w:rsid w:val="00C70202"/>
    <w:rsid w:val="00C9237B"/>
    <w:rsid w:val="00C95616"/>
    <w:rsid w:val="00C97223"/>
    <w:rsid w:val="00CF0DF6"/>
    <w:rsid w:val="00D16E03"/>
    <w:rsid w:val="00D44EDC"/>
    <w:rsid w:val="00D469CD"/>
    <w:rsid w:val="00D51453"/>
    <w:rsid w:val="00D67417"/>
    <w:rsid w:val="00D8368F"/>
    <w:rsid w:val="00E14CEB"/>
    <w:rsid w:val="00E17E55"/>
    <w:rsid w:val="00E47D23"/>
    <w:rsid w:val="00E51B77"/>
    <w:rsid w:val="00E550C8"/>
    <w:rsid w:val="00E561AD"/>
    <w:rsid w:val="00E82DE1"/>
    <w:rsid w:val="00E84F1A"/>
    <w:rsid w:val="00EA312D"/>
    <w:rsid w:val="00EC2962"/>
    <w:rsid w:val="00EC4C86"/>
    <w:rsid w:val="00EF18F1"/>
    <w:rsid w:val="00F02239"/>
    <w:rsid w:val="00F13CD8"/>
    <w:rsid w:val="00F16087"/>
    <w:rsid w:val="00F2324E"/>
    <w:rsid w:val="00F30B74"/>
    <w:rsid w:val="00F40ED8"/>
    <w:rsid w:val="00F45CB3"/>
    <w:rsid w:val="00F5455A"/>
    <w:rsid w:val="00F72510"/>
    <w:rsid w:val="00F73455"/>
    <w:rsid w:val="00F969E3"/>
    <w:rsid w:val="00FA169A"/>
    <w:rsid w:val="00FA7831"/>
    <w:rsid w:val="00FC0488"/>
    <w:rsid w:val="00FC09FE"/>
    <w:rsid w:val="00FD4BEE"/>
    <w:rsid w:val="00FD742A"/>
    <w:rsid w:val="00FD743B"/>
    <w:rsid w:val="00FF4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07E17"/>
  <w15:docId w15:val="{8C18AB8E-0FD7-4F4B-BFA4-21918A9AA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05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972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4540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4540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A056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7223"/>
    <w:rPr>
      <w:rFonts w:ascii="Times New Roman" w:eastAsia="Times New Roman" w:hAnsi="Times New Roman" w:cs="Times New Roman"/>
      <w:b/>
      <w:bCs/>
      <w:sz w:val="36"/>
      <w:szCs w:val="36"/>
    </w:rPr>
  </w:style>
  <w:style w:type="paragraph" w:styleId="NormalWeb">
    <w:name w:val="Normal (Web)"/>
    <w:basedOn w:val="Normal"/>
    <w:uiPriority w:val="99"/>
    <w:unhideWhenUsed/>
    <w:rsid w:val="00C9722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7223"/>
    <w:rPr>
      <w:color w:val="0000FF"/>
      <w:u w:val="single"/>
    </w:rPr>
  </w:style>
  <w:style w:type="character" w:styleId="FollowedHyperlink">
    <w:name w:val="FollowedHyperlink"/>
    <w:basedOn w:val="DefaultParagraphFont"/>
    <w:uiPriority w:val="99"/>
    <w:semiHidden/>
    <w:unhideWhenUsed/>
    <w:rsid w:val="00FC09FE"/>
    <w:rPr>
      <w:color w:val="800080" w:themeColor="followedHyperlink"/>
      <w:u w:val="single"/>
    </w:rPr>
  </w:style>
  <w:style w:type="character" w:styleId="Strong">
    <w:name w:val="Strong"/>
    <w:basedOn w:val="DefaultParagraphFont"/>
    <w:uiPriority w:val="22"/>
    <w:qFormat/>
    <w:rsid w:val="00A50528"/>
    <w:rPr>
      <w:b/>
      <w:bCs/>
    </w:rPr>
  </w:style>
  <w:style w:type="character" w:styleId="Emphasis">
    <w:name w:val="Emphasis"/>
    <w:basedOn w:val="DefaultParagraphFont"/>
    <w:uiPriority w:val="20"/>
    <w:qFormat/>
    <w:rsid w:val="00A50528"/>
    <w:rPr>
      <w:i/>
      <w:iCs/>
    </w:rPr>
  </w:style>
  <w:style w:type="character" w:customStyle="1" w:styleId="Heading1Char">
    <w:name w:val="Heading 1 Char"/>
    <w:basedOn w:val="DefaultParagraphFont"/>
    <w:link w:val="Heading1"/>
    <w:uiPriority w:val="9"/>
    <w:rsid w:val="00A5052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F67E5"/>
    <w:pPr>
      <w:ind w:left="720"/>
      <w:contextualSpacing/>
    </w:pPr>
  </w:style>
  <w:style w:type="paragraph" w:styleId="BalloonText">
    <w:name w:val="Balloon Text"/>
    <w:basedOn w:val="Normal"/>
    <w:link w:val="BalloonTextChar"/>
    <w:uiPriority w:val="99"/>
    <w:semiHidden/>
    <w:unhideWhenUsed/>
    <w:rsid w:val="00BC1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342"/>
    <w:rPr>
      <w:rFonts w:ascii="Tahoma" w:hAnsi="Tahoma" w:cs="Tahoma"/>
      <w:sz w:val="16"/>
      <w:szCs w:val="16"/>
    </w:rPr>
  </w:style>
  <w:style w:type="character" w:styleId="UnresolvedMention">
    <w:name w:val="Unresolved Mention"/>
    <w:basedOn w:val="DefaultParagraphFont"/>
    <w:uiPriority w:val="99"/>
    <w:semiHidden/>
    <w:unhideWhenUsed/>
    <w:rsid w:val="008C1D5F"/>
    <w:rPr>
      <w:color w:val="605E5C"/>
      <w:shd w:val="clear" w:color="auto" w:fill="E1DFDD"/>
    </w:rPr>
  </w:style>
  <w:style w:type="character" w:customStyle="1" w:styleId="Heading3Char">
    <w:name w:val="Heading 3 Char"/>
    <w:basedOn w:val="DefaultParagraphFont"/>
    <w:link w:val="Heading3"/>
    <w:uiPriority w:val="9"/>
    <w:semiHidden/>
    <w:rsid w:val="0084540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4540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A056A"/>
    <w:rPr>
      <w:rFonts w:asciiTheme="majorHAnsi" w:eastAsiaTheme="majorEastAsia" w:hAnsiTheme="majorHAnsi" w:cstheme="majorBidi"/>
      <w:color w:val="365F91" w:themeColor="accent1" w:themeShade="BF"/>
    </w:rPr>
  </w:style>
  <w:style w:type="paragraph" w:styleId="NoSpacing">
    <w:name w:val="No Spacing"/>
    <w:uiPriority w:val="1"/>
    <w:qFormat/>
    <w:rsid w:val="00B830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140">
      <w:bodyDiv w:val="1"/>
      <w:marLeft w:val="0"/>
      <w:marRight w:val="0"/>
      <w:marTop w:val="0"/>
      <w:marBottom w:val="0"/>
      <w:divBdr>
        <w:top w:val="none" w:sz="0" w:space="0" w:color="auto"/>
        <w:left w:val="none" w:sz="0" w:space="0" w:color="auto"/>
        <w:bottom w:val="none" w:sz="0" w:space="0" w:color="auto"/>
        <w:right w:val="none" w:sz="0" w:space="0" w:color="auto"/>
      </w:divBdr>
    </w:div>
    <w:div w:id="87045167">
      <w:bodyDiv w:val="1"/>
      <w:marLeft w:val="0"/>
      <w:marRight w:val="0"/>
      <w:marTop w:val="0"/>
      <w:marBottom w:val="0"/>
      <w:divBdr>
        <w:top w:val="none" w:sz="0" w:space="0" w:color="auto"/>
        <w:left w:val="none" w:sz="0" w:space="0" w:color="auto"/>
        <w:bottom w:val="none" w:sz="0" w:space="0" w:color="auto"/>
        <w:right w:val="none" w:sz="0" w:space="0" w:color="auto"/>
      </w:divBdr>
    </w:div>
    <w:div w:id="219902529">
      <w:bodyDiv w:val="1"/>
      <w:marLeft w:val="0"/>
      <w:marRight w:val="0"/>
      <w:marTop w:val="0"/>
      <w:marBottom w:val="0"/>
      <w:divBdr>
        <w:top w:val="none" w:sz="0" w:space="0" w:color="auto"/>
        <w:left w:val="none" w:sz="0" w:space="0" w:color="auto"/>
        <w:bottom w:val="none" w:sz="0" w:space="0" w:color="auto"/>
        <w:right w:val="none" w:sz="0" w:space="0" w:color="auto"/>
      </w:divBdr>
    </w:div>
    <w:div w:id="255989932">
      <w:bodyDiv w:val="1"/>
      <w:marLeft w:val="0"/>
      <w:marRight w:val="0"/>
      <w:marTop w:val="0"/>
      <w:marBottom w:val="0"/>
      <w:divBdr>
        <w:top w:val="none" w:sz="0" w:space="0" w:color="auto"/>
        <w:left w:val="none" w:sz="0" w:space="0" w:color="auto"/>
        <w:bottom w:val="none" w:sz="0" w:space="0" w:color="auto"/>
        <w:right w:val="none" w:sz="0" w:space="0" w:color="auto"/>
      </w:divBdr>
    </w:div>
    <w:div w:id="392581964">
      <w:bodyDiv w:val="1"/>
      <w:marLeft w:val="0"/>
      <w:marRight w:val="0"/>
      <w:marTop w:val="0"/>
      <w:marBottom w:val="0"/>
      <w:divBdr>
        <w:top w:val="none" w:sz="0" w:space="0" w:color="auto"/>
        <w:left w:val="none" w:sz="0" w:space="0" w:color="auto"/>
        <w:bottom w:val="none" w:sz="0" w:space="0" w:color="auto"/>
        <w:right w:val="none" w:sz="0" w:space="0" w:color="auto"/>
      </w:divBdr>
    </w:div>
    <w:div w:id="414279896">
      <w:bodyDiv w:val="1"/>
      <w:marLeft w:val="0"/>
      <w:marRight w:val="0"/>
      <w:marTop w:val="0"/>
      <w:marBottom w:val="0"/>
      <w:divBdr>
        <w:top w:val="none" w:sz="0" w:space="0" w:color="auto"/>
        <w:left w:val="none" w:sz="0" w:space="0" w:color="auto"/>
        <w:bottom w:val="none" w:sz="0" w:space="0" w:color="auto"/>
        <w:right w:val="none" w:sz="0" w:space="0" w:color="auto"/>
      </w:divBdr>
    </w:div>
    <w:div w:id="431165831">
      <w:bodyDiv w:val="1"/>
      <w:marLeft w:val="0"/>
      <w:marRight w:val="0"/>
      <w:marTop w:val="0"/>
      <w:marBottom w:val="0"/>
      <w:divBdr>
        <w:top w:val="none" w:sz="0" w:space="0" w:color="auto"/>
        <w:left w:val="none" w:sz="0" w:space="0" w:color="auto"/>
        <w:bottom w:val="none" w:sz="0" w:space="0" w:color="auto"/>
        <w:right w:val="none" w:sz="0" w:space="0" w:color="auto"/>
      </w:divBdr>
    </w:div>
    <w:div w:id="477574792">
      <w:bodyDiv w:val="1"/>
      <w:marLeft w:val="0"/>
      <w:marRight w:val="0"/>
      <w:marTop w:val="0"/>
      <w:marBottom w:val="0"/>
      <w:divBdr>
        <w:top w:val="none" w:sz="0" w:space="0" w:color="auto"/>
        <w:left w:val="none" w:sz="0" w:space="0" w:color="auto"/>
        <w:bottom w:val="none" w:sz="0" w:space="0" w:color="auto"/>
        <w:right w:val="none" w:sz="0" w:space="0" w:color="auto"/>
      </w:divBdr>
    </w:div>
    <w:div w:id="495002005">
      <w:bodyDiv w:val="1"/>
      <w:marLeft w:val="0"/>
      <w:marRight w:val="0"/>
      <w:marTop w:val="0"/>
      <w:marBottom w:val="0"/>
      <w:divBdr>
        <w:top w:val="none" w:sz="0" w:space="0" w:color="auto"/>
        <w:left w:val="none" w:sz="0" w:space="0" w:color="auto"/>
        <w:bottom w:val="none" w:sz="0" w:space="0" w:color="auto"/>
        <w:right w:val="none" w:sz="0" w:space="0" w:color="auto"/>
      </w:divBdr>
    </w:div>
    <w:div w:id="499391228">
      <w:bodyDiv w:val="1"/>
      <w:marLeft w:val="0"/>
      <w:marRight w:val="0"/>
      <w:marTop w:val="0"/>
      <w:marBottom w:val="0"/>
      <w:divBdr>
        <w:top w:val="none" w:sz="0" w:space="0" w:color="auto"/>
        <w:left w:val="none" w:sz="0" w:space="0" w:color="auto"/>
        <w:bottom w:val="none" w:sz="0" w:space="0" w:color="auto"/>
        <w:right w:val="none" w:sz="0" w:space="0" w:color="auto"/>
      </w:divBdr>
    </w:div>
    <w:div w:id="529225368">
      <w:bodyDiv w:val="1"/>
      <w:marLeft w:val="0"/>
      <w:marRight w:val="0"/>
      <w:marTop w:val="0"/>
      <w:marBottom w:val="0"/>
      <w:divBdr>
        <w:top w:val="none" w:sz="0" w:space="0" w:color="auto"/>
        <w:left w:val="none" w:sz="0" w:space="0" w:color="auto"/>
        <w:bottom w:val="none" w:sz="0" w:space="0" w:color="auto"/>
        <w:right w:val="none" w:sz="0" w:space="0" w:color="auto"/>
      </w:divBdr>
    </w:div>
    <w:div w:id="592708072">
      <w:bodyDiv w:val="1"/>
      <w:marLeft w:val="0"/>
      <w:marRight w:val="0"/>
      <w:marTop w:val="0"/>
      <w:marBottom w:val="0"/>
      <w:divBdr>
        <w:top w:val="none" w:sz="0" w:space="0" w:color="auto"/>
        <w:left w:val="none" w:sz="0" w:space="0" w:color="auto"/>
        <w:bottom w:val="none" w:sz="0" w:space="0" w:color="auto"/>
        <w:right w:val="none" w:sz="0" w:space="0" w:color="auto"/>
      </w:divBdr>
    </w:div>
    <w:div w:id="656807599">
      <w:bodyDiv w:val="1"/>
      <w:marLeft w:val="0"/>
      <w:marRight w:val="0"/>
      <w:marTop w:val="0"/>
      <w:marBottom w:val="0"/>
      <w:divBdr>
        <w:top w:val="none" w:sz="0" w:space="0" w:color="auto"/>
        <w:left w:val="none" w:sz="0" w:space="0" w:color="auto"/>
        <w:bottom w:val="none" w:sz="0" w:space="0" w:color="auto"/>
        <w:right w:val="none" w:sz="0" w:space="0" w:color="auto"/>
      </w:divBdr>
    </w:div>
    <w:div w:id="658970918">
      <w:bodyDiv w:val="1"/>
      <w:marLeft w:val="0"/>
      <w:marRight w:val="0"/>
      <w:marTop w:val="0"/>
      <w:marBottom w:val="0"/>
      <w:divBdr>
        <w:top w:val="none" w:sz="0" w:space="0" w:color="auto"/>
        <w:left w:val="none" w:sz="0" w:space="0" w:color="auto"/>
        <w:bottom w:val="none" w:sz="0" w:space="0" w:color="auto"/>
        <w:right w:val="none" w:sz="0" w:space="0" w:color="auto"/>
      </w:divBdr>
    </w:div>
    <w:div w:id="718087519">
      <w:bodyDiv w:val="1"/>
      <w:marLeft w:val="0"/>
      <w:marRight w:val="0"/>
      <w:marTop w:val="0"/>
      <w:marBottom w:val="0"/>
      <w:divBdr>
        <w:top w:val="none" w:sz="0" w:space="0" w:color="auto"/>
        <w:left w:val="none" w:sz="0" w:space="0" w:color="auto"/>
        <w:bottom w:val="none" w:sz="0" w:space="0" w:color="auto"/>
        <w:right w:val="none" w:sz="0" w:space="0" w:color="auto"/>
      </w:divBdr>
    </w:div>
    <w:div w:id="770666140">
      <w:bodyDiv w:val="1"/>
      <w:marLeft w:val="0"/>
      <w:marRight w:val="0"/>
      <w:marTop w:val="0"/>
      <w:marBottom w:val="0"/>
      <w:divBdr>
        <w:top w:val="none" w:sz="0" w:space="0" w:color="auto"/>
        <w:left w:val="none" w:sz="0" w:space="0" w:color="auto"/>
        <w:bottom w:val="none" w:sz="0" w:space="0" w:color="auto"/>
        <w:right w:val="none" w:sz="0" w:space="0" w:color="auto"/>
      </w:divBdr>
    </w:div>
    <w:div w:id="774208752">
      <w:bodyDiv w:val="1"/>
      <w:marLeft w:val="0"/>
      <w:marRight w:val="0"/>
      <w:marTop w:val="0"/>
      <w:marBottom w:val="0"/>
      <w:divBdr>
        <w:top w:val="none" w:sz="0" w:space="0" w:color="auto"/>
        <w:left w:val="none" w:sz="0" w:space="0" w:color="auto"/>
        <w:bottom w:val="none" w:sz="0" w:space="0" w:color="auto"/>
        <w:right w:val="none" w:sz="0" w:space="0" w:color="auto"/>
      </w:divBdr>
    </w:div>
    <w:div w:id="842471101">
      <w:bodyDiv w:val="1"/>
      <w:marLeft w:val="0"/>
      <w:marRight w:val="0"/>
      <w:marTop w:val="0"/>
      <w:marBottom w:val="0"/>
      <w:divBdr>
        <w:top w:val="none" w:sz="0" w:space="0" w:color="auto"/>
        <w:left w:val="none" w:sz="0" w:space="0" w:color="auto"/>
        <w:bottom w:val="none" w:sz="0" w:space="0" w:color="auto"/>
        <w:right w:val="none" w:sz="0" w:space="0" w:color="auto"/>
      </w:divBdr>
    </w:div>
    <w:div w:id="875581961">
      <w:bodyDiv w:val="1"/>
      <w:marLeft w:val="0"/>
      <w:marRight w:val="0"/>
      <w:marTop w:val="0"/>
      <w:marBottom w:val="0"/>
      <w:divBdr>
        <w:top w:val="none" w:sz="0" w:space="0" w:color="auto"/>
        <w:left w:val="none" w:sz="0" w:space="0" w:color="auto"/>
        <w:bottom w:val="none" w:sz="0" w:space="0" w:color="auto"/>
        <w:right w:val="none" w:sz="0" w:space="0" w:color="auto"/>
      </w:divBdr>
    </w:div>
    <w:div w:id="947158804">
      <w:bodyDiv w:val="1"/>
      <w:marLeft w:val="0"/>
      <w:marRight w:val="0"/>
      <w:marTop w:val="0"/>
      <w:marBottom w:val="0"/>
      <w:divBdr>
        <w:top w:val="none" w:sz="0" w:space="0" w:color="auto"/>
        <w:left w:val="none" w:sz="0" w:space="0" w:color="auto"/>
        <w:bottom w:val="none" w:sz="0" w:space="0" w:color="auto"/>
        <w:right w:val="none" w:sz="0" w:space="0" w:color="auto"/>
      </w:divBdr>
    </w:div>
    <w:div w:id="1091588891">
      <w:bodyDiv w:val="1"/>
      <w:marLeft w:val="0"/>
      <w:marRight w:val="0"/>
      <w:marTop w:val="0"/>
      <w:marBottom w:val="0"/>
      <w:divBdr>
        <w:top w:val="none" w:sz="0" w:space="0" w:color="auto"/>
        <w:left w:val="none" w:sz="0" w:space="0" w:color="auto"/>
        <w:bottom w:val="none" w:sz="0" w:space="0" w:color="auto"/>
        <w:right w:val="none" w:sz="0" w:space="0" w:color="auto"/>
      </w:divBdr>
    </w:div>
    <w:div w:id="1194686302">
      <w:bodyDiv w:val="1"/>
      <w:marLeft w:val="0"/>
      <w:marRight w:val="0"/>
      <w:marTop w:val="0"/>
      <w:marBottom w:val="0"/>
      <w:divBdr>
        <w:top w:val="none" w:sz="0" w:space="0" w:color="auto"/>
        <w:left w:val="none" w:sz="0" w:space="0" w:color="auto"/>
        <w:bottom w:val="none" w:sz="0" w:space="0" w:color="auto"/>
        <w:right w:val="none" w:sz="0" w:space="0" w:color="auto"/>
      </w:divBdr>
    </w:div>
    <w:div w:id="1612545884">
      <w:bodyDiv w:val="1"/>
      <w:marLeft w:val="0"/>
      <w:marRight w:val="0"/>
      <w:marTop w:val="0"/>
      <w:marBottom w:val="0"/>
      <w:divBdr>
        <w:top w:val="none" w:sz="0" w:space="0" w:color="auto"/>
        <w:left w:val="none" w:sz="0" w:space="0" w:color="auto"/>
        <w:bottom w:val="none" w:sz="0" w:space="0" w:color="auto"/>
        <w:right w:val="none" w:sz="0" w:space="0" w:color="auto"/>
      </w:divBdr>
    </w:div>
    <w:div w:id="1615861796">
      <w:bodyDiv w:val="1"/>
      <w:marLeft w:val="0"/>
      <w:marRight w:val="0"/>
      <w:marTop w:val="0"/>
      <w:marBottom w:val="0"/>
      <w:divBdr>
        <w:top w:val="none" w:sz="0" w:space="0" w:color="auto"/>
        <w:left w:val="none" w:sz="0" w:space="0" w:color="auto"/>
        <w:bottom w:val="none" w:sz="0" w:space="0" w:color="auto"/>
        <w:right w:val="none" w:sz="0" w:space="0" w:color="auto"/>
      </w:divBdr>
    </w:div>
    <w:div w:id="1801611150">
      <w:bodyDiv w:val="1"/>
      <w:marLeft w:val="0"/>
      <w:marRight w:val="0"/>
      <w:marTop w:val="0"/>
      <w:marBottom w:val="0"/>
      <w:divBdr>
        <w:top w:val="none" w:sz="0" w:space="0" w:color="auto"/>
        <w:left w:val="none" w:sz="0" w:space="0" w:color="auto"/>
        <w:bottom w:val="none" w:sz="0" w:space="0" w:color="auto"/>
        <w:right w:val="none" w:sz="0" w:space="0" w:color="auto"/>
      </w:divBdr>
    </w:div>
    <w:div w:id="1868564357">
      <w:bodyDiv w:val="1"/>
      <w:marLeft w:val="0"/>
      <w:marRight w:val="0"/>
      <w:marTop w:val="0"/>
      <w:marBottom w:val="0"/>
      <w:divBdr>
        <w:top w:val="none" w:sz="0" w:space="0" w:color="auto"/>
        <w:left w:val="none" w:sz="0" w:space="0" w:color="auto"/>
        <w:bottom w:val="none" w:sz="0" w:space="0" w:color="auto"/>
        <w:right w:val="none" w:sz="0" w:space="0" w:color="auto"/>
      </w:divBdr>
    </w:div>
    <w:div w:id="1916162854">
      <w:bodyDiv w:val="1"/>
      <w:marLeft w:val="0"/>
      <w:marRight w:val="0"/>
      <w:marTop w:val="0"/>
      <w:marBottom w:val="0"/>
      <w:divBdr>
        <w:top w:val="none" w:sz="0" w:space="0" w:color="auto"/>
        <w:left w:val="none" w:sz="0" w:space="0" w:color="auto"/>
        <w:bottom w:val="none" w:sz="0" w:space="0" w:color="auto"/>
        <w:right w:val="none" w:sz="0" w:space="0" w:color="auto"/>
      </w:divBdr>
      <w:divsChild>
        <w:div w:id="1794059687">
          <w:marLeft w:val="0"/>
          <w:marRight w:val="0"/>
          <w:marTop w:val="0"/>
          <w:marBottom w:val="0"/>
          <w:divBdr>
            <w:top w:val="none" w:sz="0" w:space="0" w:color="auto"/>
            <w:left w:val="none" w:sz="0" w:space="0" w:color="auto"/>
            <w:bottom w:val="none" w:sz="0" w:space="0" w:color="auto"/>
            <w:right w:val="none" w:sz="0" w:space="0" w:color="auto"/>
          </w:divBdr>
          <w:divsChild>
            <w:div w:id="1171794066">
              <w:marLeft w:val="0"/>
              <w:marRight w:val="0"/>
              <w:marTop w:val="0"/>
              <w:marBottom w:val="0"/>
              <w:divBdr>
                <w:top w:val="none" w:sz="0" w:space="0" w:color="auto"/>
                <w:left w:val="none" w:sz="0" w:space="0" w:color="auto"/>
                <w:bottom w:val="none" w:sz="0" w:space="0" w:color="auto"/>
                <w:right w:val="none" w:sz="0" w:space="0" w:color="auto"/>
              </w:divBdr>
              <w:divsChild>
                <w:div w:id="1103917376">
                  <w:marLeft w:val="0"/>
                  <w:marRight w:val="0"/>
                  <w:marTop w:val="0"/>
                  <w:marBottom w:val="0"/>
                  <w:divBdr>
                    <w:top w:val="none" w:sz="0" w:space="0" w:color="auto"/>
                    <w:left w:val="none" w:sz="0" w:space="0" w:color="auto"/>
                    <w:bottom w:val="none" w:sz="0" w:space="0" w:color="auto"/>
                    <w:right w:val="none" w:sz="0" w:space="0" w:color="auto"/>
                  </w:divBdr>
                  <w:divsChild>
                    <w:div w:id="791900703">
                      <w:marLeft w:val="0"/>
                      <w:marRight w:val="0"/>
                      <w:marTop w:val="0"/>
                      <w:marBottom w:val="0"/>
                      <w:divBdr>
                        <w:top w:val="none" w:sz="0" w:space="0" w:color="auto"/>
                        <w:left w:val="none" w:sz="0" w:space="0" w:color="auto"/>
                        <w:bottom w:val="none" w:sz="0" w:space="0" w:color="auto"/>
                        <w:right w:val="none" w:sz="0" w:space="0" w:color="auto"/>
                      </w:divBdr>
                      <w:divsChild>
                        <w:div w:id="165918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655298">
      <w:bodyDiv w:val="1"/>
      <w:marLeft w:val="0"/>
      <w:marRight w:val="0"/>
      <w:marTop w:val="0"/>
      <w:marBottom w:val="0"/>
      <w:divBdr>
        <w:top w:val="none" w:sz="0" w:space="0" w:color="auto"/>
        <w:left w:val="none" w:sz="0" w:space="0" w:color="auto"/>
        <w:bottom w:val="none" w:sz="0" w:space="0" w:color="auto"/>
        <w:right w:val="none" w:sz="0" w:space="0" w:color="auto"/>
      </w:divBdr>
    </w:div>
    <w:div w:id="2001349812">
      <w:bodyDiv w:val="1"/>
      <w:marLeft w:val="0"/>
      <w:marRight w:val="0"/>
      <w:marTop w:val="0"/>
      <w:marBottom w:val="0"/>
      <w:divBdr>
        <w:top w:val="none" w:sz="0" w:space="0" w:color="auto"/>
        <w:left w:val="none" w:sz="0" w:space="0" w:color="auto"/>
        <w:bottom w:val="none" w:sz="0" w:space="0" w:color="auto"/>
        <w:right w:val="none" w:sz="0" w:space="0" w:color="auto"/>
      </w:divBdr>
    </w:div>
    <w:div w:id="2016836107">
      <w:bodyDiv w:val="1"/>
      <w:marLeft w:val="0"/>
      <w:marRight w:val="0"/>
      <w:marTop w:val="0"/>
      <w:marBottom w:val="0"/>
      <w:divBdr>
        <w:top w:val="none" w:sz="0" w:space="0" w:color="auto"/>
        <w:left w:val="none" w:sz="0" w:space="0" w:color="auto"/>
        <w:bottom w:val="none" w:sz="0" w:space="0" w:color="auto"/>
        <w:right w:val="none" w:sz="0" w:space="0" w:color="auto"/>
      </w:divBdr>
    </w:div>
    <w:div w:id="202901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wcg.gov/wfldp/toolbox/tdgs" TargetMode="External"/><Relationship Id="rId18" Type="http://schemas.openxmlformats.org/officeDocument/2006/relationships/hyperlink" Target="https://www.nwcg.gov/positions/fft2" TargetMode="External"/><Relationship Id="rId26" Type="http://schemas.openxmlformats.org/officeDocument/2006/relationships/hyperlink" Target="https://www.nwcg.gov/publications/training-courses/s-190" TargetMode="External"/><Relationship Id="rId39" Type="http://schemas.openxmlformats.org/officeDocument/2006/relationships/hyperlink" Target="https://www.nwcg.gov/publications/pms212" TargetMode="External"/><Relationship Id="rId3" Type="http://schemas.openxmlformats.org/officeDocument/2006/relationships/styles" Target="styles.xml"/><Relationship Id="rId21" Type="http://schemas.openxmlformats.org/officeDocument/2006/relationships/hyperlink" Target="https://www.nwcg.gov/positions/firb" TargetMode="External"/><Relationship Id="rId34" Type="http://schemas.openxmlformats.org/officeDocument/2006/relationships/hyperlink" Target="https://www.nwcg.gov/publications/pms350-98" TargetMode="External"/><Relationship Id="rId42" Type="http://schemas.openxmlformats.org/officeDocument/2006/relationships/hyperlink" Target="https://www.iat.gov/" TargetMode="External"/><Relationship Id="rId47" Type="http://schemas.openxmlformats.org/officeDocument/2006/relationships/hyperlink" Target="https://www.nwcg.gov/positions/hmgb" TargetMode="External"/><Relationship Id="rId50" Type="http://schemas.openxmlformats.org/officeDocument/2006/relationships/hyperlink" Target="https://linkprotect.cudasvc.com/url?a=https%3a%2f%2fwww.iat.gov%2f&amp;c=E,1,O-BK5DL1rh2ashDXAk1qTYHwfFL1Q8G7g2-GYi8QjLV29NBGfdYb4zoSUl3XzJRvJ-UUVZN-bFm-8uuLqN57dz4KTOu6KFsvWBUwKDmzMUj3qcIGCS2mCuvj&amp;typo=1" TargetMode="External"/><Relationship Id="rId7" Type="http://schemas.openxmlformats.org/officeDocument/2006/relationships/hyperlink" Target="https://www.nwcg.gov/positions/invf" TargetMode="External"/><Relationship Id="rId12" Type="http://schemas.openxmlformats.org/officeDocument/2006/relationships/hyperlink" Target="https://www.wildlandfirelearningportal.net/pluginfile.php/315343/course/section/17975/lces-gleason.pdf" TargetMode="External"/><Relationship Id="rId17" Type="http://schemas.openxmlformats.org/officeDocument/2006/relationships/hyperlink" Target="https://www.nwcg.gov/positions/ict5" TargetMode="External"/><Relationship Id="rId25" Type="http://schemas.openxmlformats.org/officeDocument/2006/relationships/hyperlink" Target="https://www.wildlandfirelearningportal.net/course/view.php?id=2066" TargetMode="External"/><Relationship Id="rId33" Type="http://schemas.openxmlformats.org/officeDocument/2006/relationships/hyperlink" Target="https://www.nwcg.gov/positions/crew-boss-single-resource" TargetMode="External"/><Relationship Id="rId38" Type="http://schemas.openxmlformats.org/officeDocument/2006/relationships/hyperlink" Target="https://www.nwcg.gov/positions/basic-faller" TargetMode="External"/><Relationship Id="rId46" Type="http://schemas.openxmlformats.org/officeDocument/2006/relationships/hyperlink" Target="https://www.nwcg.gov/positions/hmgb" TargetMode="External"/><Relationship Id="rId2" Type="http://schemas.openxmlformats.org/officeDocument/2006/relationships/numbering" Target="numbering.xml"/><Relationship Id="rId16" Type="http://schemas.openxmlformats.org/officeDocument/2006/relationships/hyperlink" Target="https://www.nwcg.gov/positions/fft1" TargetMode="External"/><Relationship Id="rId20" Type="http://schemas.openxmlformats.org/officeDocument/2006/relationships/hyperlink" Target="https://www.nwcg.gov/positions/rxb2" TargetMode="External"/><Relationship Id="rId29" Type="http://schemas.openxmlformats.org/officeDocument/2006/relationships/hyperlink" Target="https://www.nwcg.gov/positions/ict4" TargetMode="External"/><Relationship Id="rId41" Type="http://schemas.openxmlformats.org/officeDocument/2006/relationships/hyperlink" Target="https://www.nwcg.gov/positions/basic-faller" TargetMode="External"/><Relationship Id="rId1" Type="http://schemas.openxmlformats.org/officeDocument/2006/relationships/customXml" Target="../customXml/item1.xml"/><Relationship Id="rId6" Type="http://schemas.openxmlformats.org/officeDocument/2006/relationships/hyperlink" Target="https://www.nwcg.gov/positions/invf" TargetMode="External"/><Relationship Id="rId11" Type="http://schemas.openxmlformats.org/officeDocument/2006/relationships/hyperlink" Target="https://www.nwcg.gov/wfldp" TargetMode="External"/><Relationship Id="rId24" Type="http://schemas.openxmlformats.org/officeDocument/2006/relationships/hyperlink" Target="https://www.wildlandfirelearningportal.net/course/view.php?id=2061" TargetMode="External"/><Relationship Id="rId32" Type="http://schemas.openxmlformats.org/officeDocument/2006/relationships/hyperlink" Target="https://www.nwcg.gov/positions/ict5" TargetMode="External"/><Relationship Id="rId37" Type="http://schemas.openxmlformats.org/officeDocument/2006/relationships/hyperlink" Target="https://www.nwcg.gov/positions/fft1" TargetMode="External"/><Relationship Id="rId40" Type="http://schemas.openxmlformats.org/officeDocument/2006/relationships/hyperlink" Target="https://www.nwcg.gov/positions/basic-faller" TargetMode="External"/><Relationship Id="rId45" Type="http://schemas.openxmlformats.org/officeDocument/2006/relationships/hyperlink" Target="https://www.nwcg.gov/positions/acdp"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wcg.gov/publications/461" TargetMode="External"/><Relationship Id="rId23" Type="http://schemas.openxmlformats.org/officeDocument/2006/relationships/hyperlink" Target="https://www.wildlandfirelearningportal.net/course/view.php?id=1982" TargetMode="External"/><Relationship Id="rId28" Type="http://schemas.openxmlformats.org/officeDocument/2006/relationships/hyperlink" Target="https://www.wildlandfirelearningportal.net/enrol/index.php?id=1810" TargetMode="External"/><Relationship Id="rId36" Type="http://schemas.openxmlformats.org/officeDocument/2006/relationships/hyperlink" Target="https://www.nwcg.gov/positions/crew-boss-single-resource" TargetMode="External"/><Relationship Id="rId49" Type="http://schemas.openxmlformats.org/officeDocument/2006/relationships/hyperlink" Target="https://www.nwcg.gov/positions/hecm" TargetMode="External"/><Relationship Id="rId10" Type="http://schemas.openxmlformats.org/officeDocument/2006/relationships/hyperlink" Target="https://www.nwcg.gov/positions/ict5" TargetMode="External"/><Relationship Id="rId19" Type="http://schemas.openxmlformats.org/officeDocument/2006/relationships/hyperlink" Target="https://www.nwcg.gov/publications/484" TargetMode="External"/><Relationship Id="rId31" Type="http://schemas.openxmlformats.org/officeDocument/2006/relationships/hyperlink" Target="https://www.nwcg.gov/positions/fft1" TargetMode="External"/><Relationship Id="rId44" Type="http://schemas.openxmlformats.org/officeDocument/2006/relationships/hyperlink" Target="https://www.nwcg.gov/positions/hmgb"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wcg.gov/positions/fft1" TargetMode="External"/><Relationship Id="rId14" Type="http://schemas.openxmlformats.org/officeDocument/2006/relationships/hyperlink" Target="https://www.nwcg.gov/publications/pms461" TargetMode="External"/><Relationship Id="rId22" Type="http://schemas.openxmlformats.org/officeDocument/2006/relationships/hyperlink" Target="https://www.nwcg.gov/positions/ict4" TargetMode="External"/><Relationship Id="rId27" Type="http://schemas.openxmlformats.org/officeDocument/2006/relationships/hyperlink" Target="https://www.wildlandfirelearningportal.net/course/view.php?id=1927" TargetMode="External"/><Relationship Id="rId30" Type="http://schemas.openxmlformats.org/officeDocument/2006/relationships/hyperlink" Target="https://www.nwcg.gov/positions/ict4" TargetMode="External"/><Relationship Id="rId35" Type="http://schemas.openxmlformats.org/officeDocument/2006/relationships/hyperlink" Target="https://www.nwcg.gov/positions/crwb" TargetMode="External"/><Relationship Id="rId43" Type="http://schemas.openxmlformats.org/officeDocument/2006/relationships/hyperlink" Target="https://www.nwcg.gov/positions/semg" TargetMode="External"/><Relationship Id="rId48" Type="http://schemas.openxmlformats.org/officeDocument/2006/relationships/hyperlink" Target="https://www.nwcg.gov/positions/hmgb" TargetMode="External"/><Relationship Id="rId8" Type="http://schemas.openxmlformats.org/officeDocument/2006/relationships/hyperlink" Target="https://www.nwcg.gov/positions/invf" TargetMode="External"/><Relationship Id="rId51" Type="http://schemas.openxmlformats.org/officeDocument/2006/relationships/hyperlink" Target="https://urldefense.com/v3/__https:/www.ihg.com/holidayinn/hotels/us/en/find-hotels/select-roomrate?qDest=151*20Route*2072*20West,*20Manahawkin,*20NJ,*20US&amp;qPt=CASH&amp;qCiD=31&amp;qCoD=5&amp;qCiMy=042026&amp;qCoMy=052026&amp;qAdlt=1&amp;qChld=0&amp;qRms=1&amp;qRtP=6CBARC&amp;qGrpCd=njf&amp;qSlH=HWWNJ&amp;srb_u=1&amp;qFS=false&amp;qSrt=sBR&amp;qBrs=6c.hi.ex.sb.ul.ic.cp.cw.in.vn.cv.rs.ki.kd.ma.sp.va.sp.re.vx.nd.sx.we.lx.rn.sn.sn.sn.sn.sn.nu.ge&amp;qWch=0&amp;qSmP=0&amp;qRad=30&amp;qRdU=mi&amp;setPMCookies=false&amp;qpMbw=0&amp;qErm=false&amp;qpMn=1&amp;qRmFltr=__;JSUlJSUl!!J30X0ZrnC1oQtbA!JiIVcmIaX-NtD0B42maQQvLfu86vu74bOZFTGg4CjCZzDc6npO3QidCINIWkMcyxAOzpYiatK1nXLJZcXEy2WaG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5EE14-A8C2-4B94-9C5F-2CD229238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8</Pages>
  <Words>3487</Words>
  <Characters>19880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bhart</dc:creator>
  <cp:lastModifiedBy>Friend, Sarah</cp:lastModifiedBy>
  <cp:revision>5</cp:revision>
  <dcterms:created xsi:type="dcterms:W3CDTF">2026-01-22T14:47:00Z</dcterms:created>
  <dcterms:modified xsi:type="dcterms:W3CDTF">2026-02-03T17:17:00Z</dcterms:modified>
</cp:coreProperties>
</file>